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497" w:rsidRDefault="00021497" w:rsidP="000C3CA3"/>
    <w:p w:rsidR="000C3CA3" w:rsidRDefault="000C3CA3" w:rsidP="000C3CA3"/>
    <w:p w:rsidR="000C3CA3" w:rsidRDefault="000C3CA3" w:rsidP="000C3CA3"/>
    <w:p w:rsidR="000C3CA3" w:rsidRDefault="000C3CA3" w:rsidP="000C3CA3"/>
    <w:p w:rsidR="000C3CA3" w:rsidRDefault="000C3CA3" w:rsidP="000C3CA3"/>
    <w:p w:rsidR="000C3CA3" w:rsidRPr="005F5F82" w:rsidRDefault="000C3CA3" w:rsidP="000C3CA3">
      <w:pPr>
        <w:jc w:val="center"/>
        <w:rPr>
          <w:lang w:val="sr-Cyrl-CS"/>
        </w:rPr>
      </w:pPr>
      <w:r w:rsidRPr="0004319C">
        <w:rPr>
          <w:b/>
          <w:lang w:val="sr-Cyrl-CS"/>
        </w:rPr>
        <w:t xml:space="preserve">  </w:t>
      </w:r>
      <w:r w:rsidRPr="0004319C">
        <w:rPr>
          <w:lang w:val="sr-Cyrl-CS"/>
        </w:rPr>
        <w:t>УГОВОР О ПОПРАВЦИ И ОДРЖАВАЊУ МОТОРНИХ ВОЗИЛА</w:t>
      </w:r>
    </w:p>
    <w:p w:rsidR="000C3CA3" w:rsidRPr="005F5F82" w:rsidRDefault="000C3CA3" w:rsidP="000C3CA3">
      <w:pPr>
        <w:jc w:val="center"/>
        <w:rPr>
          <w:b/>
          <w:lang w:val="sr-Cyrl-CS"/>
        </w:rPr>
      </w:pPr>
    </w:p>
    <w:p w:rsidR="000C3CA3" w:rsidRPr="005F5F82" w:rsidRDefault="000C3CA3" w:rsidP="000C3CA3">
      <w:pPr>
        <w:ind w:left="142"/>
        <w:jc w:val="both"/>
        <w:rPr>
          <w:bCs/>
          <w:lang w:val="sr-Cyrl-CS"/>
        </w:rPr>
      </w:pPr>
      <w:r w:rsidRPr="005F5F82">
        <w:rPr>
          <w:bCs/>
          <w:lang w:val="sr-Cyrl-CS"/>
        </w:rPr>
        <w:t>Закључен  између:</w:t>
      </w:r>
    </w:p>
    <w:p w:rsidR="000C3CA3" w:rsidRPr="005F5F82" w:rsidRDefault="000C3CA3" w:rsidP="000C3CA3">
      <w:pPr>
        <w:jc w:val="both"/>
        <w:rPr>
          <w:bCs/>
          <w:lang w:val="sr-Cyrl-CS"/>
        </w:rPr>
      </w:pPr>
    </w:p>
    <w:p w:rsidR="000C3CA3" w:rsidRPr="005F5F82" w:rsidRDefault="000C3CA3" w:rsidP="000C3CA3">
      <w:pPr>
        <w:ind w:left="142"/>
        <w:jc w:val="both"/>
        <w:rPr>
          <w:bCs/>
          <w:lang w:val="sr-Cyrl-CS"/>
        </w:rPr>
      </w:pPr>
      <w:r w:rsidRPr="005F5F82">
        <w:rPr>
          <w:bCs/>
          <w:lang w:val="sr-Cyrl-CS"/>
        </w:rPr>
        <w:t>1. ОПШТИНСКЕ УПРАВЕ КЛАДОВО, са седиштем у Кладову, ул. Краља Александра бр.35, порески идентификациони број 10069</w:t>
      </w:r>
      <w:r w:rsidRPr="005F5F82">
        <w:rPr>
          <w:bCs/>
          <w:lang w:val="en-US"/>
        </w:rPr>
        <w:t>709</w:t>
      </w:r>
      <w:r w:rsidRPr="005F5F82">
        <w:rPr>
          <w:bCs/>
          <w:lang w:val="sr-Cyrl-CS"/>
        </w:rPr>
        <w:t>0, матични број 07213182, коју  заступа начелник  Златко Калиновић  дипл.правник (у даљем тексту „Наручилац“)  и</w:t>
      </w:r>
    </w:p>
    <w:p w:rsidR="000C3CA3" w:rsidRPr="005F5F82" w:rsidRDefault="000C3CA3" w:rsidP="000C3CA3">
      <w:pPr>
        <w:ind w:left="1440"/>
        <w:jc w:val="both"/>
        <w:rPr>
          <w:bCs/>
          <w:lang w:val="sr-Cyrl-CS"/>
        </w:rPr>
      </w:pPr>
    </w:p>
    <w:p w:rsidR="000C3CA3" w:rsidRPr="005F5F82" w:rsidRDefault="000C3CA3" w:rsidP="000C3CA3">
      <w:pPr>
        <w:ind w:left="142"/>
        <w:jc w:val="both"/>
        <w:rPr>
          <w:bCs/>
          <w:lang w:val="sr-Cyrl-CS"/>
        </w:rPr>
      </w:pPr>
      <w:r w:rsidRPr="005F5F82">
        <w:rPr>
          <w:bCs/>
          <w:lang w:val="sr-Cyrl-CS"/>
        </w:rPr>
        <w:t>2. __________________________, са седиштем у _________________, ул._______________________ бр.____, кога заступа _______________ (у даљем тексту „Пружалац услуга“),</w:t>
      </w:r>
      <w:r w:rsidRPr="005F5F82">
        <w:rPr>
          <w:bCs/>
        </w:rPr>
        <w:t xml:space="preserve"> </w:t>
      </w:r>
      <w:r w:rsidRPr="005F5F82">
        <w:rPr>
          <w:bCs/>
          <w:lang w:val="sr-Cyrl-CS"/>
        </w:rPr>
        <w:t xml:space="preserve">порески  идентификациони број ___________ матични број_____________кога заступа____________________( у даљем тексту </w:t>
      </w:r>
      <w:r w:rsidRPr="005F5F82">
        <w:t>Пружаоц услуге</w:t>
      </w:r>
      <w:r w:rsidRPr="005F5F82">
        <w:rPr>
          <w:lang w:val="sr-Cyrl-RS"/>
        </w:rPr>
        <w:t>).</w:t>
      </w:r>
      <w:r w:rsidRPr="005F5F82">
        <w:rPr>
          <w:bCs/>
          <w:lang w:val="sr-Cyrl-CS"/>
        </w:rPr>
        <w:t xml:space="preserve"> </w:t>
      </w:r>
    </w:p>
    <w:p w:rsidR="000C3CA3" w:rsidRPr="005F5F82" w:rsidRDefault="000C3CA3" w:rsidP="000C3CA3">
      <w:pPr>
        <w:ind w:left="2160"/>
        <w:rPr>
          <w:bCs/>
          <w:highlight w:val="yellow"/>
          <w:lang w:val="sr-Cyrl-CS"/>
        </w:rPr>
      </w:pPr>
    </w:p>
    <w:p w:rsidR="00DD294E" w:rsidRDefault="000C3CA3" w:rsidP="000C3CA3">
      <w:pPr>
        <w:ind w:right="-609"/>
        <w:rPr>
          <w:b/>
          <w:lang w:val="sr-Cyrl-CS"/>
        </w:rPr>
      </w:pPr>
      <w:r w:rsidRPr="005F5F82">
        <w:rPr>
          <w:b/>
          <w:lang w:val="sr-Cyrl-CS"/>
        </w:rPr>
        <w:t xml:space="preserve">Основ  уговора: </w:t>
      </w:r>
    </w:p>
    <w:p w:rsidR="000C3CA3" w:rsidRPr="005F5F82" w:rsidRDefault="000C3CA3" w:rsidP="000C3CA3">
      <w:pPr>
        <w:ind w:right="-609"/>
        <w:rPr>
          <w:b/>
          <w:lang w:val="sr-Cyrl-CS"/>
        </w:rPr>
      </w:pPr>
      <w:r w:rsidRPr="005F5F82">
        <w:rPr>
          <w:lang w:val="sr-Cyrl-CS"/>
        </w:rPr>
        <w:t xml:space="preserve">Поступак јавне набавке :  Услуге поправке  и одржавања моторних возила </w:t>
      </w:r>
      <w:r w:rsidRPr="005F5F82">
        <w:t>,</w:t>
      </w:r>
      <w:r w:rsidRPr="005F5F82">
        <w:rPr>
          <w:bCs/>
        </w:rPr>
        <w:t xml:space="preserve"> бр</w:t>
      </w:r>
      <w:r w:rsidRPr="005F5F82">
        <w:rPr>
          <w:bCs/>
          <w:lang w:val="sr-Cyrl-RS"/>
        </w:rPr>
        <w:t xml:space="preserve">ој </w:t>
      </w:r>
      <w:r w:rsidRPr="005F5F82">
        <w:rPr>
          <w:bCs/>
          <w:lang w:val="sr-Cyrl-CS"/>
        </w:rPr>
        <w:t xml:space="preserve"> </w:t>
      </w:r>
      <w:r w:rsidRPr="005F5F82">
        <w:rPr>
          <w:bCs/>
          <w:lang w:val="sr-Cyrl-RS"/>
        </w:rPr>
        <w:t xml:space="preserve">ЈН </w:t>
      </w:r>
      <w:r w:rsidR="00780630">
        <w:rPr>
          <w:bCs/>
          <w:lang w:val="sr-Cyrl-RS"/>
        </w:rPr>
        <w:t>4</w:t>
      </w:r>
      <w:r>
        <w:rPr>
          <w:bCs/>
        </w:rPr>
        <w:t>/20</w:t>
      </w:r>
      <w:r>
        <w:rPr>
          <w:bCs/>
          <w:lang w:val="sr-Cyrl-RS"/>
        </w:rPr>
        <w:t>2</w:t>
      </w:r>
      <w:r w:rsidR="00780630">
        <w:rPr>
          <w:bCs/>
          <w:lang w:val="sr-Latn-RS"/>
        </w:rPr>
        <w:t>3</w:t>
      </w:r>
      <w:r w:rsidRPr="005F5F82">
        <w:rPr>
          <w:b/>
          <w:lang w:val="sr-Cyrl-CS"/>
        </w:rPr>
        <w:t xml:space="preserve"> </w:t>
      </w:r>
    </w:p>
    <w:p w:rsidR="000C3CA3" w:rsidRDefault="007B288B" w:rsidP="000C3CA3">
      <w:pPr>
        <w:ind w:right="-609"/>
        <w:rPr>
          <w:lang w:val="sr-Cyrl-RS"/>
        </w:rPr>
      </w:pPr>
      <w:r>
        <w:rPr>
          <w:lang w:val="sr-Cyrl-RS"/>
        </w:rPr>
        <w:t xml:space="preserve"> и </w:t>
      </w:r>
      <w:r w:rsidR="00DD294E">
        <w:rPr>
          <w:lang w:val="sr-Cyrl-RS"/>
        </w:rPr>
        <w:t>Одлука о додели уговора изабраном понуђачу број __________од _____________године.</w:t>
      </w:r>
    </w:p>
    <w:p w:rsidR="00DD294E" w:rsidRPr="005F5F82" w:rsidRDefault="00DD294E" w:rsidP="000C3CA3">
      <w:pPr>
        <w:ind w:right="-609"/>
        <w:rPr>
          <w:lang w:val="sr-Cyrl-RS"/>
        </w:rPr>
      </w:pPr>
    </w:p>
    <w:p w:rsidR="000C3CA3" w:rsidRPr="005F5F82" w:rsidRDefault="000C3CA3" w:rsidP="000C3CA3">
      <w:pPr>
        <w:widowControl w:val="0"/>
        <w:autoSpaceDE w:val="0"/>
        <w:autoSpaceDN w:val="0"/>
        <w:adjustRightInd w:val="0"/>
        <w:jc w:val="center"/>
        <w:rPr>
          <w:lang w:val="sr-Cyrl-RS"/>
        </w:rPr>
      </w:pPr>
      <w:r w:rsidRPr="005F5F82">
        <w:t>Члан 1.</w:t>
      </w:r>
    </w:p>
    <w:p w:rsidR="000C3CA3" w:rsidRPr="005F5F82" w:rsidRDefault="000C3CA3" w:rsidP="000C3CA3">
      <w:pPr>
        <w:widowControl w:val="0"/>
        <w:autoSpaceDE w:val="0"/>
        <w:autoSpaceDN w:val="0"/>
        <w:adjustRightInd w:val="0"/>
        <w:jc w:val="center"/>
        <w:rPr>
          <w:lang w:val="sr-Cyrl-RS"/>
        </w:rPr>
      </w:pPr>
    </w:p>
    <w:p w:rsidR="000C3CA3" w:rsidRDefault="000C3CA3" w:rsidP="000C3CA3">
      <w:pPr>
        <w:jc w:val="both"/>
        <w:rPr>
          <w:lang w:val="sr-Cyrl-RS"/>
        </w:rPr>
      </w:pPr>
      <w:r w:rsidRPr="005F5F82">
        <w:t xml:space="preserve">Предмет овог уговора је вршење услуга </w:t>
      </w:r>
      <w:r w:rsidRPr="005F5F82">
        <w:rPr>
          <w:lang w:val="sr-Cyrl-CS"/>
        </w:rPr>
        <w:t xml:space="preserve">поправки и </w:t>
      </w:r>
      <w:r w:rsidRPr="005F5F82">
        <w:t xml:space="preserve">одржавања </w:t>
      </w:r>
      <w:r w:rsidRPr="005F5F82">
        <w:rPr>
          <w:lang w:val="sr-Cyrl-CS"/>
        </w:rPr>
        <w:t xml:space="preserve">моторних </w:t>
      </w:r>
      <w:r w:rsidRPr="005F5F82">
        <w:t>возила</w:t>
      </w:r>
      <w:r w:rsidRPr="005F5F82">
        <w:rPr>
          <w:lang w:val="sr-Cyrl-CS"/>
        </w:rPr>
        <w:t xml:space="preserve"> за потребе Општинске управе</w:t>
      </w:r>
      <w:r>
        <w:rPr>
          <w:lang w:val="sr-Cyrl-CS"/>
        </w:rPr>
        <w:t xml:space="preserve"> Кладово у 202</w:t>
      </w:r>
      <w:r w:rsidR="00780630">
        <w:rPr>
          <w:lang w:val="sr-Latn-RS"/>
        </w:rPr>
        <w:t>3</w:t>
      </w:r>
      <w:r w:rsidRPr="005F5F82">
        <w:rPr>
          <w:lang w:val="sr-Cyrl-CS"/>
        </w:rPr>
        <w:t>. и делу 202</w:t>
      </w:r>
      <w:r w:rsidR="00780630">
        <w:rPr>
          <w:lang w:val="sr-Latn-RS"/>
        </w:rPr>
        <w:t>4</w:t>
      </w:r>
      <w:r w:rsidRPr="005F5F82">
        <w:rPr>
          <w:lang w:val="sr-Cyrl-CS"/>
        </w:rPr>
        <w:t xml:space="preserve">. године </w:t>
      </w:r>
      <w:r w:rsidRPr="005F5F82">
        <w:t xml:space="preserve"> </w:t>
      </w:r>
      <w:r w:rsidRPr="005F5F82">
        <w:rPr>
          <w:lang w:val="sr-Cyrl-RS"/>
        </w:rPr>
        <w:t>и то следећих возила :</w:t>
      </w:r>
    </w:p>
    <w:p w:rsidR="007B288B" w:rsidRDefault="007B288B" w:rsidP="000C3CA3">
      <w:pPr>
        <w:jc w:val="both"/>
        <w:rPr>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2661"/>
        <w:gridCol w:w="2404"/>
        <w:gridCol w:w="1133"/>
        <w:gridCol w:w="1363"/>
        <w:gridCol w:w="1543"/>
      </w:tblGrid>
      <w:tr w:rsidR="007B288B" w:rsidRPr="007B288B" w:rsidTr="00BD00B0">
        <w:tc>
          <w:tcPr>
            <w:tcW w:w="0" w:type="auto"/>
            <w:shd w:val="clear" w:color="auto" w:fill="auto"/>
            <w:vAlign w:val="center"/>
          </w:tcPr>
          <w:p w:rsidR="007B288B" w:rsidRPr="007B288B" w:rsidRDefault="007B288B" w:rsidP="007B288B">
            <w:pPr>
              <w:spacing w:after="160" w:line="259" w:lineRule="auto"/>
              <w:ind w:right="-265"/>
              <w:jc w:val="both"/>
              <w:rPr>
                <w:rFonts w:eastAsia="Calibri"/>
                <w:bCs/>
                <w:sz w:val="22"/>
                <w:szCs w:val="22"/>
                <w:lang w:val="sr-Cyrl-RS" w:eastAsia="en-US"/>
              </w:rPr>
            </w:pPr>
            <w:r w:rsidRPr="007B288B">
              <w:rPr>
                <w:rFonts w:eastAsia="Calibri"/>
                <w:bCs/>
                <w:sz w:val="22"/>
                <w:szCs w:val="22"/>
                <w:lang w:val="en-US" w:eastAsia="en-US"/>
              </w:rPr>
              <w:t>Ред</w:t>
            </w:r>
            <w:r w:rsidRPr="007B288B">
              <w:rPr>
                <w:rFonts w:eastAsia="Calibri"/>
                <w:bCs/>
                <w:sz w:val="22"/>
                <w:szCs w:val="22"/>
                <w:lang w:val="sr-Cyrl-RS" w:eastAsia="en-US"/>
              </w:rPr>
              <w:t>. број</w:t>
            </w:r>
          </w:p>
          <w:p w:rsidR="007B288B" w:rsidRPr="007B288B" w:rsidRDefault="007B288B" w:rsidP="007B288B">
            <w:pPr>
              <w:spacing w:after="160" w:line="259" w:lineRule="auto"/>
              <w:ind w:right="-265"/>
              <w:jc w:val="both"/>
              <w:rPr>
                <w:rFonts w:eastAsia="Calibri"/>
                <w:bCs/>
                <w:sz w:val="22"/>
                <w:szCs w:val="22"/>
                <w:lang w:val="en-US" w:eastAsia="en-US"/>
              </w:rPr>
            </w:pPr>
            <w:r w:rsidRPr="007B288B">
              <w:rPr>
                <w:rFonts w:eastAsia="Calibri"/>
                <w:bCs/>
                <w:sz w:val="22"/>
                <w:szCs w:val="22"/>
                <w:lang w:val="en-US" w:eastAsia="en-US"/>
              </w:rPr>
              <w:t xml:space="preserve"> </w:t>
            </w:r>
          </w:p>
        </w:tc>
        <w:tc>
          <w:tcPr>
            <w:tcW w:w="0" w:type="auto"/>
            <w:shd w:val="clear" w:color="auto" w:fill="auto"/>
            <w:vAlign w:val="center"/>
          </w:tcPr>
          <w:p w:rsidR="007B288B" w:rsidRPr="007B288B" w:rsidRDefault="007B288B" w:rsidP="007B288B">
            <w:pPr>
              <w:spacing w:after="160" w:line="259" w:lineRule="auto"/>
              <w:jc w:val="both"/>
              <w:rPr>
                <w:rFonts w:eastAsia="Calibri"/>
                <w:bCs/>
                <w:sz w:val="22"/>
                <w:szCs w:val="22"/>
                <w:lang w:val="sr-Cyrl-CS" w:eastAsia="en-US"/>
              </w:rPr>
            </w:pPr>
            <w:r w:rsidRPr="007B288B">
              <w:rPr>
                <w:rFonts w:eastAsia="Calibri"/>
                <w:bCs/>
                <w:sz w:val="22"/>
                <w:szCs w:val="22"/>
                <w:lang w:val="sr-Cyrl-CS" w:eastAsia="en-US"/>
              </w:rPr>
              <w:t>Марка и тип возила</w:t>
            </w:r>
          </w:p>
        </w:tc>
        <w:tc>
          <w:tcPr>
            <w:tcW w:w="0" w:type="auto"/>
            <w:shd w:val="clear" w:color="auto" w:fill="auto"/>
            <w:vAlign w:val="center"/>
          </w:tcPr>
          <w:p w:rsidR="007B288B" w:rsidRPr="007B288B" w:rsidRDefault="007B288B" w:rsidP="007B288B">
            <w:pPr>
              <w:spacing w:after="160" w:line="259" w:lineRule="auto"/>
              <w:jc w:val="both"/>
              <w:rPr>
                <w:rFonts w:eastAsia="Calibri"/>
                <w:bCs/>
                <w:sz w:val="22"/>
                <w:szCs w:val="22"/>
                <w:lang w:val="sr-Cyrl-CS" w:eastAsia="en-US"/>
              </w:rPr>
            </w:pPr>
            <w:r w:rsidRPr="007B288B">
              <w:rPr>
                <w:rFonts w:eastAsia="Calibri"/>
                <w:bCs/>
                <w:sz w:val="22"/>
                <w:szCs w:val="22"/>
                <w:lang w:val="sr-Cyrl-CS" w:eastAsia="en-US"/>
              </w:rPr>
              <w:t>Број шасије</w:t>
            </w:r>
          </w:p>
        </w:tc>
        <w:tc>
          <w:tcPr>
            <w:tcW w:w="0" w:type="auto"/>
            <w:shd w:val="clear" w:color="auto" w:fill="auto"/>
            <w:vAlign w:val="center"/>
          </w:tcPr>
          <w:p w:rsidR="007B288B" w:rsidRPr="007B288B" w:rsidRDefault="007B288B" w:rsidP="007B288B">
            <w:pPr>
              <w:spacing w:after="160" w:line="259" w:lineRule="auto"/>
              <w:jc w:val="both"/>
              <w:rPr>
                <w:rFonts w:eastAsia="Calibri"/>
                <w:bCs/>
                <w:sz w:val="22"/>
                <w:szCs w:val="22"/>
                <w:lang w:val="en-US" w:eastAsia="en-US"/>
              </w:rPr>
            </w:pPr>
            <w:r w:rsidRPr="007B288B">
              <w:rPr>
                <w:rFonts w:eastAsia="Calibri"/>
                <w:bCs/>
                <w:sz w:val="22"/>
                <w:szCs w:val="22"/>
                <w:lang w:val="sr-Cyrl-CS" w:eastAsia="en-US"/>
              </w:rPr>
              <w:t xml:space="preserve">Снага мотора </w:t>
            </w:r>
            <w:r w:rsidRPr="007B288B">
              <w:rPr>
                <w:rFonts w:eastAsia="Calibri"/>
                <w:bCs/>
                <w:sz w:val="22"/>
                <w:szCs w:val="22"/>
                <w:lang w:val="en-US" w:eastAsia="en-US"/>
              </w:rPr>
              <w:t>kw</w:t>
            </w:r>
          </w:p>
        </w:tc>
        <w:tc>
          <w:tcPr>
            <w:tcW w:w="0" w:type="auto"/>
            <w:shd w:val="clear" w:color="auto" w:fill="auto"/>
            <w:vAlign w:val="center"/>
          </w:tcPr>
          <w:p w:rsidR="007B288B" w:rsidRPr="007B288B" w:rsidRDefault="007B288B" w:rsidP="007B288B">
            <w:pPr>
              <w:spacing w:after="160" w:line="259" w:lineRule="auto"/>
              <w:jc w:val="both"/>
              <w:rPr>
                <w:rFonts w:eastAsia="Calibri"/>
                <w:bCs/>
                <w:sz w:val="22"/>
                <w:szCs w:val="22"/>
                <w:lang w:val="sr-Cyrl-CS" w:eastAsia="en-US"/>
              </w:rPr>
            </w:pPr>
            <w:r w:rsidRPr="007B288B">
              <w:rPr>
                <w:rFonts w:eastAsia="Calibri"/>
                <w:bCs/>
                <w:sz w:val="22"/>
                <w:szCs w:val="22"/>
                <w:lang w:val="sr-Cyrl-CS" w:eastAsia="en-US"/>
              </w:rPr>
              <w:t>Радна запремина</w:t>
            </w:r>
          </w:p>
          <w:p w:rsidR="007B288B" w:rsidRPr="007B288B" w:rsidRDefault="007B288B" w:rsidP="007B288B">
            <w:pPr>
              <w:spacing w:after="160" w:line="259" w:lineRule="auto"/>
              <w:jc w:val="both"/>
              <w:rPr>
                <w:rFonts w:eastAsia="Calibri"/>
                <w:bCs/>
                <w:sz w:val="22"/>
                <w:szCs w:val="22"/>
                <w:vertAlign w:val="superscript"/>
                <w:lang w:val="sr-Cyrl-CS" w:eastAsia="en-US"/>
              </w:rPr>
            </w:pPr>
            <w:r w:rsidRPr="007B288B">
              <w:rPr>
                <w:rFonts w:eastAsia="Calibri"/>
                <w:bCs/>
                <w:sz w:val="22"/>
                <w:szCs w:val="22"/>
                <w:lang w:val="en-US" w:eastAsia="en-US"/>
              </w:rPr>
              <w:t>cm</w:t>
            </w:r>
            <w:r w:rsidRPr="007B288B">
              <w:rPr>
                <w:rFonts w:eastAsia="Calibri"/>
                <w:bCs/>
                <w:sz w:val="22"/>
                <w:szCs w:val="22"/>
                <w:vertAlign w:val="superscript"/>
                <w:lang w:val="en-US" w:eastAsia="en-US"/>
              </w:rPr>
              <w:t>3</w:t>
            </w:r>
          </w:p>
        </w:tc>
        <w:tc>
          <w:tcPr>
            <w:tcW w:w="0" w:type="auto"/>
            <w:shd w:val="clear" w:color="auto" w:fill="auto"/>
            <w:vAlign w:val="center"/>
          </w:tcPr>
          <w:p w:rsidR="007B288B" w:rsidRPr="007B288B" w:rsidRDefault="007B288B" w:rsidP="007B288B">
            <w:pPr>
              <w:spacing w:after="160" w:line="259" w:lineRule="auto"/>
              <w:jc w:val="both"/>
              <w:rPr>
                <w:rFonts w:eastAsia="Calibri"/>
                <w:bCs/>
                <w:sz w:val="22"/>
                <w:szCs w:val="22"/>
                <w:lang w:val="sr-Cyrl-CS" w:eastAsia="en-US"/>
              </w:rPr>
            </w:pPr>
            <w:r w:rsidRPr="007B288B">
              <w:rPr>
                <w:rFonts w:eastAsia="Calibri"/>
                <w:bCs/>
                <w:sz w:val="22"/>
                <w:szCs w:val="22"/>
                <w:lang w:val="sr-Cyrl-CS" w:eastAsia="en-US"/>
              </w:rPr>
              <w:t>Година производње</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1</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bCs/>
                <w:sz w:val="22"/>
                <w:szCs w:val="22"/>
                <w:lang w:val="en-US" w:eastAsia="en-US"/>
              </w:rPr>
            </w:pPr>
            <w:r w:rsidRPr="007B288B">
              <w:rPr>
                <w:rFonts w:eastAsia="Calibri"/>
                <w:sz w:val="22"/>
                <w:szCs w:val="22"/>
                <w:lang w:eastAsia="en-US"/>
              </w:rPr>
              <w:t>ŠKODA SUPERB STIYLE 2.0  TD</w:t>
            </w:r>
            <w:r w:rsidRPr="007B288B">
              <w:rPr>
                <w:rFonts w:eastAsia="Calibri"/>
                <w:sz w:val="22"/>
                <w:szCs w:val="22"/>
                <w:lang w:val="en-US" w:eastAsia="en-US"/>
              </w:rPr>
              <w:t>I</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bCs/>
                <w:sz w:val="22"/>
                <w:szCs w:val="22"/>
                <w:lang w:val="en-US" w:eastAsia="en-US"/>
              </w:rPr>
            </w:pPr>
            <w:r w:rsidRPr="007B288B">
              <w:rPr>
                <w:rFonts w:eastAsia="Calibri"/>
                <w:sz w:val="22"/>
                <w:szCs w:val="22"/>
                <w:lang w:val="en-US" w:eastAsia="en-US"/>
              </w:rPr>
              <w:t>TBMAJ7NP6H7504717</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sr-Cyrl-CS" w:eastAsia="en-US"/>
              </w:rPr>
            </w:pPr>
            <w:r w:rsidRPr="007B288B">
              <w:rPr>
                <w:rFonts w:eastAsia="Calibri"/>
                <w:sz w:val="22"/>
                <w:szCs w:val="22"/>
                <w:lang w:val="en-US" w:eastAsia="en-US"/>
              </w:rPr>
              <w:t>140</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en-US" w:eastAsia="en-US"/>
              </w:rPr>
            </w:pPr>
            <w:r w:rsidRPr="007B288B">
              <w:rPr>
                <w:rFonts w:eastAsia="Calibri"/>
                <w:sz w:val="22"/>
                <w:szCs w:val="22"/>
                <w:lang w:val="en-US" w:eastAsia="en-US"/>
              </w:rPr>
              <w:t>1968</w:t>
            </w:r>
          </w:p>
        </w:tc>
        <w:tc>
          <w:tcPr>
            <w:tcW w:w="0" w:type="auto"/>
            <w:tcBorders>
              <w:top w:val="nil"/>
              <w:left w:val="single" w:sz="4" w:space="0" w:color="auto"/>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sr-Cyrl-CS" w:eastAsia="en-US"/>
              </w:rPr>
            </w:pPr>
            <w:r w:rsidRPr="007B288B">
              <w:rPr>
                <w:rFonts w:eastAsia="Calibri"/>
                <w:sz w:val="22"/>
                <w:szCs w:val="22"/>
                <w:lang w:val="sr-Cyrl-CS" w:eastAsia="en-US"/>
              </w:rPr>
              <w:t>2016</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2</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sr-Cyrl-CS" w:eastAsia="en-US"/>
              </w:rPr>
            </w:pPr>
            <w:r w:rsidRPr="007B288B">
              <w:rPr>
                <w:rFonts w:eastAsia="Calibri"/>
                <w:sz w:val="22"/>
                <w:szCs w:val="22"/>
                <w:lang w:val="en-US" w:eastAsia="en-US"/>
              </w:rPr>
              <w:t xml:space="preserve">ŠKODA OCTAVIA </w:t>
            </w:r>
            <w:r w:rsidRPr="007B288B">
              <w:rPr>
                <w:rFonts w:eastAsia="Calibri"/>
                <w:sz w:val="22"/>
                <w:szCs w:val="22"/>
                <w:lang w:val="sr-Cyrl-RS" w:eastAsia="en-US"/>
              </w:rPr>
              <w:t xml:space="preserve">А7 </w:t>
            </w:r>
            <w:r w:rsidRPr="007B288B">
              <w:rPr>
                <w:rFonts w:eastAsia="Calibri"/>
                <w:sz w:val="22"/>
                <w:szCs w:val="22"/>
                <w:lang w:val="en-US" w:eastAsia="en-US"/>
              </w:rPr>
              <w:t>STYLE 2.0</w:t>
            </w:r>
            <w:r w:rsidRPr="007B288B">
              <w:rPr>
                <w:rFonts w:eastAsia="Calibri"/>
                <w:sz w:val="22"/>
                <w:szCs w:val="22"/>
                <w:lang w:val="sr-Cyrl-RS" w:eastAsia="en-US"/>
              </w:rPr>
              <w:t xml:space="preserve"> </w:t>
            </w:r>
            <w:r w:rsidRPr="007B288B">
              <w:rPr>
                <w:rFonts w:eastAsia="Calibri"/>
                <w:sz w:val="22"/>
                <w:szCs w:val="22"/>
                <w:lang w:val="en-US" w:eastAsia="en-US"/>
              </w:rPr>
              <w:t>TDI CR DSG</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en-US" w:eastAsia="en-US"/>
              </w:rPr>
            </w:pPr>
            <w:r w:rsidRPr="007B288B">
              <w:rPr>
                <w:rFonts w:eastAsia="Calibri"/>
                <w:sz w:val="22"/>
                <w:szCs w:val="22"/>
                <w:lang w:val="en-US" w:eastAsia="en-US"/>
              </w:rPr>
              <w:t>TBMAJ6NE5J0042670</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en-US" w:eastAsia="en-US"/>
              </w:rPr>
            </w:pPr>
            <w:r w:rsidRPr="007B288B">
              <w:rPr>
                <w:rFonts w:eastAsia="Calibri"/>
                <w:sz w:val="22"/>
                <w:szCs w:val="22"/>
                <w:lang w:val="en-US" w:eastAsia="en-US"/>
              </w:rPr>
              <w:t>110</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sr-Cyrl-RS" w:eastAsia="en-US"/>
              </w:rPr>
            </w:pPr>
            <w:r w:rsidRPr="007B288B">
              <w:rPr>
                <w:rFonts w:eastAsia="Calibri"/>
                <w:sz w:val="22"/>
                <w:szCs w:val="22"/>
                <w:lang w:val="sr-Cyrl-RS" w:eastAsia="en-US"/>
              </w:rPr>
              <w:t>1968</w:t>
            </w:r>
          </w:p>
        </w:tc>
        <w:tc>
          <w:tcPr>
            <w:tcW w:w="0" w:type="auto"/>
            <w:tcBorders>
              <w:top w:val="nil"/>
              <w:left w:val="single" w:sz="4" w:space="0" w:color="auto"/>
              <w:bottom w:val="single" w:sz="4" w:space="0" w:color="auto"/>
              <w:right w:val="single" w:sz="4" w:space="0" w:color="auto"/>
            </w:tcBorders>
            <w:shd w:val="clear" w:color="auto" w:fill="auto"/>
            <w:vAlign w:val="center"/>
          </w:tcPr>
          <w:p w:rsidR="007B288B" w:rsidRPr="007B288B" w:rsidRDefault="007B288B" w:rsidP="007B288B">
            <w:pPr>
              <w:spacing w:after="160" w:line="259" w:lineRule="auto"/>
              <w:jc w:val="both"/>
              <w:rPr>
                <w:rFonts w:eastAsia="Calibri"/>
                <w:sz w:val="22"/>
                <w:szCs w:val="22"/>
                <w:lang w:val="en-US" w:eastAsia="en-US"/>
              </w:rPr>
            </w:pPr>
            <w:r w:rsidRPr="007B288B">
              <w:rPr>
                <w:rFonts w:eastAsia="Calibri"/>
                <w:sz w:val="22"/>
                <w:szCs w:val="22"/>
                <w:lang w:val="en-US" w:eastAsia="en-US"/>
              </w:rPr>
              <w:t>2017</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3</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uppressAutoHyphens/>
              <w:spacing w:line="100" w:lineRule="atLeast"/>
              <w:jc w:val="both"/>
              <w:rPr>
                <w:rFonts w:eastAsia="Arial Unicode MS"/>
                <w:bCs/>
                <w:kern w:val="1"/>
                <w:sz w:val="22"/>
                <w:szCs w:val="22"/>
                <w:lang w:val="en-US" w:eastAsia="ar-SA"/>
              </w:rPr>
            </w:pPr>
            <w:r w:rsidRPr="007B288B">
              <w:rPr>
                <w:rFonts w:eastAsia="Arial Unicode MS"/>
                <w:kern w:val="1"/>
                <w:sz w:val="22"/>
                <w:szCs w:val="22"/>
                <w:lang w:val="en-US" w:eastAsia="ar-SA"/>
              </w:rPr>
              <w:t>OPEL VIVARO COMBI  L2H1 2.9T Twin Turbo 1.6 D  S/S MTS</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uppressAutoHyphens/>
              <w:spacing w:line="100" w:lineRule="atLeast"/>
              <w:jc w:val="both"/>
              <w:rPr>
                <w:rFonts w:eastAsia="Arial Unicode MS"/>
                <w:kern w:val="1"/>
                <w:sz w:val="22"/>
                <w:szCs w:val="22"/>
                <w:lang w:val="en-US" w:eastAsia="ar-SA"/>
              </w:rPr>
            </w:pPr>
          </w:p>
          <w:p w:rsidR="007B288B" w:rsidRPr="007B288B" w:rsidRDefault="007B288B" w:rsidP="007B288B">
            <w:pPr>
              <w:suppressAutoHyphens/>
              <w:spacing w:line="100" w:lineRule="atLeast"/>
              <w:jc w:val="both"/>
              <w:rPr>
                <w:rFonts w:eastAsia="Arial Unicode MS"/>
                <w:bCs/>
                <w:kern w:val="1"/>
                <w:sz w:val="22"/>
                <w:szCs w:val="22"/>
                <w:lang w:val="en-US" w:eastAsia="ar-SA"/>
              </w:rPr>
            </w:pPr>
            <w:r w:rsidRPr="007B288B">
              <w:rPr>
                <w:rFonts w:eastAsia="Arial Unicode MS"/>
                <w:bCs/>
                <w:kern w:val="1"/>
                <w:sz w:val="22"/>
                <w:szCs w:val="22"/>
                <w:lang w:val="en-US" w:eastAsia="ar-SA"/>
              </w:rPr>
              <w:t>WOVЈ7H600KV626178</w:t>
            </w: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uppressAutoHyphens/>
              <w:spacing w:line="100" w:lineRule="atLeast"/>
              <w:jc w:val="both"/>
              <w:rPr>
                <w:rFonts w:eastAsia="Arial Unicode MS"/>
                <w:kern w:val="1"/>
                <w:sz w:val="22"/>
                <w:szCs w:val="22"/>
                <w:lang w:val="en-US" w:eastAsia="ar-SA"/>
              </w:rPr>
            </w:pPr>
          </w:p>
          <w:p w:rsidR="007B288B" w:rsidRPr="007B288B" w:rsidRDefault="007B288B" w:rsidP="007B288B">
            <w:pPr>
              <w:suppressAutoHyphens/>
              <w:spacing w:line="100" w:lineRule="atLeast"/>
              <w:jc w:val="both"/>
              <w:rPr>
                <w:rFonts w:eastAsia="Arial Unicode MS"/>
                <w:kern w:val="1"/>
                <w:sz w:val="22"/>
                <w:szCs w:val="22"/>
                <w:lang w:val="sr-Cyrl-CS" w:eastAsia="ar-SA"/>
              </w:rPr>
            </w:pPr>
            <w:r w:rsidRPr="007B288B">
              <w:rPr>
                <w:rFonts w:eastAsia="Arial Unicode MS"/>
                <w:kern w:val="1"/>
                <w:sz w:val="22"/>
                <w:szCs w:val="22"/>
                <w:lang w:val="sr-Cyrl-CS" w:eastAsia="ar-SA"/>
              </w:rPr>
              <w:t>90</w:t>
            </w:r>
          </w:p>
          <w:p w:rsidR="007B288B" w:rsidRPr="007B288B" w:rsidRDefault="007B288B" w:rsidP="007B288B">
            <w:pPr>
              <w:suppressAutoHyphens/>
              <w:spacing w:line="100" w:lineRule="atLeast"/>
              <w:jc w:val="both"/>
              <w:rPr>
                <w:rFonts w:eastAsia="Arial Unicode MS"/>
                <w:kern w:val="1"/>
                <w:sz w:val="22"/>
                <w:szCs w:val="22"/>
                <w:lang w:val="sr-Cyrl-CS" w:eastAsia="ar-SA"/>
              </w:rPr>
            </w:pPr>
          </w:p>
        </w:tc>
        <w:tc>
          <w:tcPr>
            <w:tcW w:w="0" w:type="auto"/>
            <w:tcBorders>
              <w:top w:val="nil"/>
              <w:left w:val="nil"/>
              <w:bottom w:val="single" w:sz="4" w:space="0" w:color="auto"/>
              <w:right w:val="single" w:sz="4" w:space="0" w:color="auto"/>
            </w:tcBorders>
            <w:shd w:val="clear" w:color="auto" w:fill="auto"/>
            <w:vAlign w:val="center"/>
          </w:tcPr>
          <w:p w:rsidR="007B288B" w:rsidRPr="007B288B" w:rsidRDefault="007B288B" w:rsidP="007B288B">
            <w:pPr>
              <w:suppressAutoHyphens/>
              <w:spacing w:line="100" w:lineRule="atLeast"/>
              <w:jc w:val="both"/>
              <w:rPr>
                <w:rFonts w:eastAsia="Arial Unicode MS"/>
                <w:kern w:val="1"/>
                <w:sz w:val="22"/>
                <w:szCs w:val="22"/>
                <w:lang w:val="en-US" w:eastAsia="ar-SA"/>
              </w:rPr>
            </w:pPr>
            <w:r w:rsidRPr="007B288B">
              <w:rPr>
                <w:rFonts w:eastAsia="Arial Unicode MS"/>
                <w:kern w:val="1"/>
                <w:sz w:val="22"/>
                <w:szCs w:val="22"/>
                <w:lang w:val="en-US" w:eastAsia="ar-SA"/>
              </w:rPr>
              <w:t>1598</w:t>
            </w:r>
            <w:r w:rsidRPr="007B288B">
              <w:rPr>
                <w:rFonts w:eastAsia="Arial Unicode MS"/>
                <w:kern w:val="1"/>
                <w:sz w:val="22"/>
                <w:szCs w:val="22"/>
                <w:lang w:val="sr-Cyrl-CS" w:eastAsia="ar-SA"/>
              </w:rPr>
              <w:t xml:space="preserve"> </w:t>
            </w:r>
            <w:r w:rsidRPr="007B288B">
              <w:rPr>
                <w:rFonts w:eastAsia="Arial Unicode MS"/>
                <w:kern w:val="1"/>
                <w:sz w:val="22"/>
                <w:szCs w:val="22"/>
                <w:lang w:val="en-US" w:eastAsia="ar-SA"/>
              </w:rPr>
              <w:t>cm</w:t>
            </w:r>
            <w:r w:rsidRPr="007B288B">
              <w:rPr>
                <w:rFonts w:eastAsia="Arial Unicode MS"/>
                <w:kern w:val="1"/>
                <w:sz w:val="22"/>
                <w:szCs w:val="22"/>
                <w:lang w:val="ru-RU" w:eastAsia="ar-SA"/>
              </w:rPr>
              <w:t>³</w:t>
            </w:r>
          </w:p>
        </w:tc>
        <w:tc>
          <w:tcPr>
            <w:tcW w:w="0" w:type="auto"/>
            <w:tcBorders>
              <w:top w:val="nil"/>
              <w:left w:val="single" w:sz="4" w:space="0" w:color="auto"/>
              <w:bottom w:val="single" w:sz="4" w:space="0" w:color="auto"/>
              <w:right w:val="single" w:sz="4" w:space="0" w:color="auto"/>
            </w:tcBorders>
            <w:shd w:val="clear" w:color="auto" w:fill="auto"/>
            <w:vAlign w:val="center"/>
          </w:tcPr>
          <w:p w:rsidR="007B288B" w:rsidRPr="007B288B" w:rsidRDefault="007B288B" w:rsidP="007B288B">
            <w:pPr>
              <w:suppressAutoHyphens/>
              <w:spacing w:line="100" w:lineRule="atLeast"/>
              <w:jc w:val="both"/>
              <w:rPr>
                <w:rFonts w:eastAsia="Arial Unicode MS"/>
                <w:kern w:val="1"/>
                <w:sz w:val="22"/>
                <w:szCs w:val="22"/>
                <w:lang w:val="sr-Cyrl-CS" w:eastAsia="ar-SA"/>
              </w:rPr>
            </w:pPr>
            <w:r w:rsidRPr="007B288B">
              <w:rPr>
                <w:rFonts w:eastAsia="Arial Unicode MS"/>
                <w:kern w:val="1"/>
                <w:sz w:val="22"/>
                <w:szCs w:val="22"/>
                <w:lang w:val="sr-Cyrl-CS" w:eastAsia="ar-SA"/>
              </w:rPr>
              <w:t>2019</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4</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DACIA  NOVI SANDERO STEPWAY AMBIANCE</w:t>
            </w:r>
          </w:p>
        </w:tc>
        <w:tc>
          <w:tcPr>
            <w:tcW w:w="0" w:type="auto"/>
            <w:shd w:val="clear" w:color="auto" w:fill="auto"/>
          </w:tcPr>
          <w:p w:rsidR="007B288B" w:rsidRPr="007B288B" w:rsidRDefault="007B288B" w:rsidP="007B288B">
            <w:pPr>
              <w:spacing w:after="160" w:line="259" w:lineRule="auto"/>
              <w:jc w:val="both"/>
              <w:rPr>
                <w:rFonts w:ascii="Calibri" w:eastAsia="Calibri" w:hAnsi="Calibri"/>
                <w:sz w:val="22"/>
                <w:szCs w:val="22"/>
                <w:lang w:val="en-US" w:eastAsia="en-US"/>
              </w:rPr>
            </w:pPr>
            <w:r w:rsidRPr="007B288B">
              <w:rPr>
                <w:rFonts w:ascii="Calibri" w:eastAsia="Calibri" w:hAnsi="Calibri"/>
                <w:sz w:val="22"/>
                <w:szCs w:val="22"/>
                <w:lang w:val="en-US" w:eastAsia="en-US"/>
              </w:rPr>
              <w:t>UU15SDAAC48806172</w:t>
            </w:r>
          </w:p>
        </w:tc>
        <w:tc>
          <w:tcPr>
            <w:tcW w:w="0" w:type="auto"/>
            <w:shd w:val="clear" w:color="auto" w:fill="auto"/>
            <w:vAlign w:val="center"/>
          </w:tcPr>
          <w:p w:rsidR="007B288B" w:rsidRPr="007B288B" w:rsidRDefault="007B288B" w:rsidP="007B288B">
            <w:pPr>
              <w:spacing w:after="160" w:line="259" w:lineRule="auto"/>
              <w:jc w:val="both"/>
              <w:rPr>
                <w:rFonts w:ascii="Calibri" w:eastAsia="Calibri" w:hAnsi="Calibri"/>
                <w:sz w:val="22"/>
                <w:szCs w:val="22"/>
                <w:lang w:val="sr-Cyrl-RS" w:eastAsia="en-US"/>
              </w:rPr>
            </w:pPr>
            <w:r w:rsidRPr="007B288B">
              <w:rPr>
                <w:rFonts w:ascii="Calibri" w:eastAsia="Calibri" w:hAnsi="Calibri"/>
                <w:sz w:val="22"/>
                <w:szCs w:val="22"/>
                <w:lang w:val="sr-Cyrl-RS" w:eastAsia="en-US"/>
              </w:rPr>
              <w:t>66</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898</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2013</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5</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DACIA  SANDERO STEPWAY AMBIANCE 0,9T</w:t>
            </w:r>
          </w:p>
        </w:tc>
        <w:tc>
          <w:tcPr>
            <w:tcW w:w="0" w:type="auto"/>
            <w:shd w:val="clear" w:color="auto" w:fill="auto"/>
          </w:tcPr>
          <w:p w:rsidR="007B288B" w:rsidRPr="007B288B" w:rsidRDefault="007B288B" w:rsidP="007B288B">
            <w:pPr>
              <w:spacing w:after="160" w:line="259" w:lineRule="auto"/>
              <w:jc w:val="both"/>
              <w:rPr>
                <w:rFonts w:ascii="Calibri" w:eastAsia="Calibri" w:hAnsi="Calibri"/>
                <w:sz w:val="22"/>
                <w:szCs w:val="22"/>
                <w:lang w:val="en-US" w:eastAsia="en-US"/>
              </w:rPr>
            </w:pPr>
            <w:r w:rsidRPr="007B288B">
              <w:rPr>
                <w:rFonts w:ascii="Calibri" w:eastAsia="Calibri" w:hAnsi="Calibri"/>
                <w:sz w:val="22"/>
                <w:szCs w:val="22"/>
                <w:lang w:val="en-US" w:eastAsia="en-US"/>
              </w:rPr>
              <w:t>UU15SDAAC48825633</w:t>
            </w:r>
          </w:p>
        </w:tc>
        <w:tc>
          <w:tcPr>
            <w:tcW w:w="0" w:type="auto"/>
            <w:shd w:val="clear" w:color="auto" w:fill="auto"/>
            <w:vAlign w:val="center"/>
          </w:tcPr>
          <w:p w:rsidR="007B288B" w:rsidRPr="007B288B" w:rsidRDefault="007B288B" w:rsidP="007B288B">
            <w:pPr>
              <w:spacing w:after="160" w:line="259" w:lineRule="auto"/>
              <w:jc w:val="both"/>
              <w:rPr>
                <w:rFonts w:ascii="Calibri" w:eastAsia="Calibri" w:hAnsi="Calibri"/>
                <w:sz w:val="22"/>
                <w:szCs w:val="22"/>
                <w:lang w:val="sr-Cyrl-RS" w:eastAsia="en-US"/>
              </w:rPr>
            </w:pPr>
            <w:r w:rsidRPr="007B288B">
              <w:rPr>
                <w:rFonts w:ascii="Calibri" w:eastAsia="Calibri" w:hAnsi="Calibri"/>
                <w:sz w:val="22"/>
                <w:szCs w:val="22"/>
                <w:lang w:val="sr-Cyrl-RS" w:eastAsia="en-US"/>
              </w:rPr>
              <w:t>66</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898</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Arial Unicode MS"/>
                <w:color w:val="000000"/>
                <w:kern w:val="1"/>
                <w:sz w:val="22"/>
                <w:szCs w:val="22"/>
                <w:lang w:val="ru-RU" w:eastAsia="ar-SA"/>
              </w:rPr>
              <w:t>2013</w:t>
            </w:r>
          </w:p>
        </w:tc>
      </w:tr>
      <w:tr w:rsidR="007B288B" w:rsidRPr="007B288B" w:rsidTr="00BD00B0">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6</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ru-RU" w:eastAsia="ar-SA"/>
              </w:rPr>
            </w:pPr>
            <w:r w:rsidRPr="007B288B">
              <w:rPr>
                <w:rFonts w:eastAsia="Calibri"/>
                <w:sz w:val="22"/>
                <w:szCs w:val="22"/>
                <w:lang w:val="en-US"/>
              </w:rPr>
              <w:t>LADA  NIVA  1.7   I 4 X 4</w:t>
            </w:r>
          </w:p>
        </w:tc>
        <w:tc>
          <w:tcPr>
            <w:tcW w:w="0" w:type="auto"/>
            <w:shd w:val="clear" w:color="auto" w:fill="auto"/>
            <w:vAlign w:val="center"/>
          </w:tcPr>
          <w:p w:rsidR="007B288B" w:rsidRPr="007B288B" w:rsidRDefault="007B288B" w:rsidP="007B288B">
            <w:pPr>
              <w:suppressAutoHyphens/>
              <w:spacing w:line="100" w:lineRule="atLeast"/>
              <w:jc w:val="both"/>
              <w:rPr>
                <w:rFonts w:eastAsia="Arial Unicode MS"/>
                <w:color w:val="000000"/>
                <w:kern w:val="1"/>
                <w:sz w:val="22"/>
                <w:szCs w:val="22"/>
                <w:lang w:val="en-US" w:eastAsia="ar-SA"/>
              </w:rPr>
            </w:pPr>
            <w:r w:rsidRPr="007B288B">
              <w:rPr>
                <w:rFonts w:eastAsia="Arial Unicode MS"/>
                <w:color w:val="000000"/>
                <w:kern w:val="1"/>
                <w:sz w:val="22"/>
                <w:szCs w:val="22"/>
                <w:lang w:val="en-US" w:eastAsia="ar-SA"/>
              </w:rPr>
              <w:t>XTA212140K2355832</w:t>
            </w:r>
          </w:p>
        </w:tc>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Latn-RS" w:eastAsia="en-US"/>
              </w:rPr>
            </w:pPr>
            <w:r w:rsidRPr="007B288B">
              <w:rPr>
                <w:rFonts w:eastAsia="Calibri"/>
                <w:lang w:val="sr-Latn-RS" w:eastAsia="en-US"/>
              </w:rPr>
              <w:t>61</w:t>
            </w:r>
          </w:p>
        </w:tc>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en-US" w:eastAsia="en-US"/>
              </w:rPr>
              <w:t>1690</w:t>
            </w:r>
          </w:p>
        </w:tc>
        <w:tc>
          <w:tcPr>
            <w:tcW w:w="0" w:type="auto"/>
            <w:shd w:val="clear" w:color="auto" w:fill="auto"/>
            <w:vAlign w:val="center"/>
          </w:tcPr>
          <w:p w:rsidR="007B288B" w:rsidRPr="007B288B" w:rsidRDefault="007B288B" w:rsidP="007B288B">
            <w:pPr>
              <w:tabs>
                <w:tab w:val="left" w:pos="1152"/>
              </w:tabs>
              <w:spacing w:after="160" w:line="259" w:lineRule="auto"/>
              <w:jc w:val="both"/>
              <w:rPr>
                <w:rFonts w:eastAsia="Calibri"/>
                <w:lang w:val="sr-Cyrl-RS" w:eastAsia="en-US"/>
              </w:rPr>
            </w:pPr>
            <w:r w:rsidRPr="007B288B">
              <w:rPr>
                <w:rFonts w:eastAsia="Calibri"/>
                <w:lang w:val="sr-Cyrl-RS" w:eastAsia="en-US"/>
              </w:rPr>
              <w:t>2019</w:t>
            </w:r>
          </w:p>
        </w:tc>
      </w:tr>
    </w:tbl>
    <w:p w:rsidR="007B288B" w:rsidRDefault="007B288B" w:rsidP="000C3CA3">
      <w:pPr>
        <w:jc w:val="both"/>
        <w:rPr>
          <w:lang w:val="sr-Cyrl-RS"/>
        </w:rPr>
      </w:pPr>
    </w:p>
    <w:p w:rsidR="000C3CA3" w:rsidRPr="005F5F82" w:rsidRDefault="000C3CA3" w:rsidP="000C3CA3">
      <w:pPr>
        <w:jc w:val="both"/>
        <w:rPr>
          <w:lang w:val="sr-Cyrl-RS"/>
        </w:rPr>
      </w:pPr>
      <w:r w:rsidRPr="005F5F82">
        <w:t>у свему према понуди Пружаоца услуге заведеној код Корисника услуга под бр.</w:t>
      </w:r>
      <w:r w:rsidRPr="005F5F82">
        <w:rPr>
          <w:lang w:val="sr-Cyrl-CS"/>
        </w:rPr>
        <w:t>__</w:t>
      </w:r>
      <w:r w:rsidRPr="005F5F82">
        <w:rPr>
          <w:lang w:val="sr-Cyrl-RS"/>
        </w:rPr>
        <w:t>_________</w:t>
      </w:r>
      <w:r w:rsidRPr="005F5F82">
        <w:t>oд</w:t>
      </w:r>
      <w:r w:rsidRPr="005F5F82">
        <w:rPr>
          <w:lang w:val="sr-Cyrl-CS"/>
        </w:rPr>
        <w:t xml:space="preserve"> ________</w:t>
      </w:r>
      <w:r>
        <w:t>20</w:t>
      </w:r>
      <w:r>
        <w:rPr>
          <w:lang w:val="sr-Cyrl-RS"/>
        </w:rPr>
        <w:t>2</w:t>
      </w:r>
      <w:r w:rsidR="007B288B">
        <w:rPr>
          <w:lang w:val="sr-Cyrl-RS"/>
        </w:rPr>
        <w:t>3</w:t>
      </w:r>
      <w:r w:rsidRPr="005F5F82">
        <w:t>.</w:t>
      </w:r>
      <w:r w:rsidRPr="005F5F82">
        <w:rPr>
          <w:lang w:val="sr-Cyrl-CS"/>
        </w:rPr>
        <w:t>год. (заводни број</w:t>
      </w:r>
      <w:r w:rsidRPr="005F5F82">
        <w:t xml:space="preserve"> Пружаоца услуга </w:t>
      </w:r>
      <w:r w:rsidRPr="005F5F82">
        <w:rPr>
          <w:lang w:val="sr-Cyrl-CS"/>
        </w:rPr>
        <w:t>бр.________ од ______.20</w:t>
      </w:r>
      <w:r>
        <w:rPr>
          <w:lang w:val="sr-Cyrl-CS"/>
        </w:rPr>
        <w:t>2</w:t>
      </w:r>
      <w:r w:rsidR="007B288B">
        <w:rPr>
          <w:lang w:val="sr-Latn-RS"/>
        </w:rPr>
        <w:t>3</w:t>
      </w:r>
      <w:r w:rsidRPr="005F5F82">
        <w:rPr>
          <w:lang w:val="sr-Cyrl-CS"/>
        </w:rPr>
        <w:t>.год.</w:t>
      </w:r>
      <w:r w:rsidRPr="005F5F82">
        <w:t xml:space="preserve">), </w:t>
      </w:r>
      <w:r w:rsidRPr="005F5F82">
        <w:rPr>
          <w:lang w:val="sr-Cyrl-RS"/>
        </w:rPr>
        <w:t xml:space="preserve"> и </w:t>
      </w:r>
      <w:r w:rsidRPr="005F5F82">
        <w:t>Техничкој спецификацији који чине саставни део овог уговора.</w:t>
      </w:r>
    </w:p>
    <w:p w:rsidR="000C3CA3" w:rsidRPr="005F5F82" w:rsidRDefault="000C3CA3" w:rsidP="000C3CA3">
      <w:pPr>
        <w:jc w:val="both"/>
        <w:rPr>
          <w:lang w:val="sr-Cyrl-RS"/>
        </w:rPr>
      </w:pPr>
    </w:p>
    <w:p w:rsidR="000C3CA3" w:rsidRPr="005F5F82" w:rsidRDefault="000C3CA3" w:rsidP="000C3CA3">
      <w:pPr>
        <w:widowControl w:val="0"/>
        <w:autoSpaceDE w:val="0"/>
        <w:autoSpaceDN w:val="0"/>
        <w:adjustRightInd w:val="0"/>
        <w:jc w:val="center"/>
        <w:rPr>
          <w:lang w:val="sr-Cyrl-RS"/>
        </w:rPr>
      </w:pPr>
      <w:r w:rsidRPr="005F5F82">
        <w:t>Члан 2.</w:t>
      </w:r>
    </w:p>
    <w:p w:rsidR="000C3CA3" w:rsidRPr="005F5F82" w:rsidRDefault="000C3CA3" w:rsidP="000C3CA3">
      <w:pPr>
        <w:widowControl w:val="0"/>
        <w:autoSpaceDE w:val="0"/>
        <w:autoSpaceDN w:val="0"/>
        <w:adjustRightInd w:val="0"/>
        <w:jc w:val="center"/>
        <w:rPr>
          <w:lang w:val="sr-Cyrl-RS"/>
        </w:rPr>
      </w:pPr>
    </w:p>
    <w:p w:rsidR="000C3CA3" w:rsidRPr="005F5F82" w:rsidRDefault="000C3CA3" w:rsidP="000C3CA3">
      <w:pPr>
        <w:widowControl w:val="0"/>
        <w:overflowPunct w:val="0"/>
        <w:autoSpaceDE w:val="0"/>
        <w:autoSpaceDN w:val="0"/>
        <w:adjustRightInd w:val="0"/>
        <w:spacing w:after="60" w:line="239" w:lineRule="auto"/>
        <w:jc w:val="both"/>
      </w:pPr>
      <w:r w:rsidRPr="005F5F82">
        <w:t>Редовно сервисирање возила обухвата пружање сервисних услуга Пружаоца услуга према препоруци произвођача возила у сервисној књижици на одређени број пређених километара, односно на одређени временски период.</w:t>
      </w:r>
    </w:p>
    <w:p w:rsidR="000C3CA3" w:rsidRPr="005F5F82" w:rsidRDefault="000C3CA3" w:rsidP="000C3CA3">
      <w:pPr>
        <w:widowControl w:val="0"/>
        <w:autoSpaceDE w:val="0"/>
        <w:autoSpaceDN w:val="0"/>
        <w:adjustRightInd w:val="0"/>
        <w:spacing w:after="60" w:line="2" w:lineRule="exact"/>
        <w:jc w:val="both"/>
        <w:rPr>
          <w:highlight w:val="yellow"/>
        </w:rPr>
      </w:pPr>
    </w:p>
    <w:p w:rsidR="000C3CA3" w:rsidRPr="005F5F82" w:rsidRDefault="000C3CA3" w:rsidP="000C3CA3">
      <w:pPr>
        <w:widowControl w:val="0"/>
        <w:overflowPunct w:val="0"/>
        <w:autoSpaceDE w:val="0"/>
        <w:autoSpaceDN w:val="0"/>
        <w:adjustRightInd w:val="0"/>
        <w:spacing w:after="60"/>
        <w:jc w:val="both"/>
      </w:pPr>
      <w:r w:rsidRPr="005F5F82">
        <w:lastRenderedPageBreak/>
        <w:t>Ванредно одржавање возила (поправка возила) Пружалац услуга врши по налогу Корисника и обухвата отклањање уоченог недостатка на возилу и његовог стављања у редовну функцију.</w:t>
      </w:r>
    </w:p>
    <w:p w:rsidR="000C3CA3" w:rsidRPr="005F5F82" w:rsidRDefault="000C3CA3" w:rsidP="000C3CA3">
      <w:pPr>
        <w:widowControl w:val="0"/>
        <w:autoSpaceDE w:val="0"/>
        <w:autoSpaceDN w:val="0"/>
        <w:adjustRightInd w:val="0"/>
        <w:spacing w:after="60" w:line="2" w:lineRule="exact"/>
        <w:jc w:val="both"/>
        <w:rPr>
          <w:highlight w:val="yellow"/>
        </w:rPr>
      </w:pPr>
    </w:p>
    <w:p w:rsidR="000C3CA3" w:rsidRPr="005F5F82" w:rsidRDefault="000C3CA3" w:rsidP="000C3CA3">
      <w:pPr>
        <w:widowControl w:val="0"/>
        <w:overflowPunct w:val="0"/>
        <w:autoSpaceDE w:val="0"/>
        <w:autoSpaceDN w:val="0"/>
        <w:adjustRightInd w:val="0"/>
        <w:spacing w:after="60" w:line="239" w:lineRule="auto"/>
        <w:jc w:val="both"/>
      </w:pPr>
      <w:r w:rsidRPr="005F5F82">
        <w:t>Пружалац услуга по налогу Корисника врши преглед возила са детекцијом кварова.</w:t>
      </w:r>
    </w:p>
    <w:p w:rsidR="000C3CA3" w:rsidRPr="005F5F82" w:rsidRDefault="000C3CA3" w:rsidP="000C3CA3">
      <w:pPr>
        <w:widowControl w:val="0"/>
        <w:overflowPunct w:val="0"/>
        <w:autoSpaceDE w:val="0"/>
        <w:autoSpaceDN w:val="0"/>
        <w:adjustRightInd w:val="0"/>
        <w:spacing w:after="60"/>
        <w:jc w:val="both"/>
      </w:pPr>
      <w:r w:rsidRPr="005F5F82">
        <w:t>Поправка возила треба да се обави стручно, квалитетно, у складу са добрим пословним обичајима, правилима и стандардима струке.</w:t>
      </w:r>
    </w:p>
    <w:p w:rsidR="000C3CA3" w:rsidRPr="005F5F82" w:rsidRDefault="000C3CA3" w:rsidP="000C3CA3">
      <w:pPr>
        <w:widowControl w:val="0"/>
        <w:overflowPunct w:val="0"/>
        <w:autoSpaceDE w:val="0"/>
        <w:autoSpaceDN w:val="0"/>
        <w:adjustRightInd w:val="0"/>
        <w:spacing w:after="240" w:line="274" w:lineRule="auto"/>
        <w:jc w:val="both"/>
      </w:pPr>
      <w:r w:rsidRPr="005F5F82">
        <w:t>Рок за отварање радног налога Пружаоца услуга и започињање пружања услуга возила тече од момента пријем</w:t>
      </w:r>
      <w:r w:rsidRPr="005F5F82">
        <w:rPr>
          <w:lang w:val="sr-Cyrl-CS"/>
        </w:rPr>
        <w:t>а</w:t>
      </w:r>
      <w:r w:rsidRPr="005F5F82">
        <w:t xml:space="preserve"> возила у сервис Пружаоца услуга.</w:t>
      </w:r>
    </w:p>
    <w:p w:rsidR="000C3CA3" w:rsidRPr="005F5F82" w:rsidRDefault="000C3CA3" w:rsidP="000C3CA3">
      <w:pPr>
        <w:widowControl w:val="0"/>
        <w:autoSpaceDE w:val="0"/>
        <w:autoSpaceDN w:val="0"/>
        <w:adjustRightInd w:val="0"/>
        <w:jc w:val="center"/>
        <w:rPr>
          <w:lang w:val="sr-Cyrl-RS"/>
        </w:rPr>
      </w:pPr>
      <w:r w:rsidRPr="005F5F82">
        <w:t>Члан 3.</w:t>
      </w:r>
    </w:p>
    <w:p w:rsidR="000C3CA3" w:rsidRPr="005F5F82" w:rsidRDefault="000C3CA3" w:rsidP="000C3CA3">
      <w:pPr>
        <w:widowControl w:val="0"/>
        <w:autoSpaceDE w:val="0"/>
        <w:autoSpaceDN w:val="0"/>
        <w:adjustRightInd w:val="0"/>
        <w:spacing w:after="60"/>
        <w:jc w:val="both"/>
        <w:rPr>
          <w:lang w:val="sr-Cyrl-CS"/>
        </w:rPr>
      </w:pPr>
      <w:r w:rsidRPr="005F5F82">
        <w:t>Цене услуга утврђене су понудом из члана 1. овог уговора.</w:t>
      </w:r>
      <w:r w:rsidRPr="005F5F82">
        <w:rPr>
          <w:lang w:val="sr-Cyrl-CS"/>
        </w:rPr>
        <w:t xml:space="preserve"> </w:t>
      </w:r>
    </w:p>
    <w:p w:rsidR="000C3CA3" w:rsidRPr="005F5F82" w:rsidRDefault="000C3CA3" w:rsidP="000C3CA3">
      <w:pPr>
        <w:widowControl w:val="0"/>
        <w:autoSpaceDE w:val="0"/>
        <w:autoSpaceDN w:val="0"/>
        <w:adjustRightInd w:val="0"/>
        <w:spacing w:after="60"/>
        <w:jc w:val="both"/>
        <w:rPr>
          <w:lang w:val="en-US"/>
        </w:rPr>
      </w:pPr>
      <w:r w:rsidRPr="005F5F82">
        <w:rPr>
          <w:lang w:val="en-US"/>
        </w:rPr>
        <w:t>Цена за извршене услуге је следећа:</w:t>
      </w:r>
    </w:p>
    <w:p w:rsidR="000C3CA3" w:rsidRPr="00DF1A56" w:rsidRDefault="000C3CA3" w:rsidP="000C3CA3">
      <w:pPr>
        <w:widowControl w:val="0"/>
        <w:autoSpaceDE w:val="0"/>
        <w:autoSpaceDN w:val="0"/>
        <w:adjustRightInd w:val="0"/>
        <w:spacing w:after="60"/>
        <w:jc w:val="both"/>
        <w:rPr>
          <w:lang w:val="sr-Cyrl-RS"/>
        </w:rPr>
      </w:pPr>
      <w:r w:rsidRPr="005F5F82">
        <w:rPr>
          <w:lang w:val="en-US"/>
        </w:rPr>
        <w:t>Цена за аутомеханичарске услуге</w:t>
      </w:r>
      <w:r w:rsidRPr="005F5F82">
        <w:rPr>
          <w:lang w:val="sr-Cyrl-RS"/>
        </w:rPr>
        <w:t>_________</w:t>
      </w:r>
      <w:r w:rsidRPr="005F5F82">
        <w:rPr>
          <w:lang w:val="en-US"/>
        </w:rPr>
        <w:t xml:space="preserve"> (</w:t>
      </w:r>
      <w:r w:rsidRPr="005F5F82">
        <w:rPr>
          <w:lang w:val="sr-Cyrl-RS"/>
        </w:rPr>
        <w:t xml:space="preserve">биће уписана из понуде </w:t>
      </w:r>
      <w:r w:rsidRPr="005F5F82">
        <w:rPr>
          <w:lang w:val="en-US"/>
        </w:rPr>
        <w:t>)</w:t>
      </w:r>
      <w:r w:rsidRPr="005F5F82">
        <w:rPr>
          <w:lang w:val="sr-Cyrl-RS"/>
        </w:rPr>
        <w:t xml:space="preserve"> </w:t>
      </w:r>
      <w:r w:rsidRPr="005F5F82">
        <w:rPr>
          <w:lang w:val="en-US"/>
        </w:rPr>
        <w:t>динара</w:t>
      </w:r>
      <w:r w:rsidR="00DF1A56">
        <w:rPr>
          <w:lang w:val="sr-Cyrl-RS"/>
        </w:rPr>
        <w:t xml:space="preserve"> без ПДВ-а</w:t>
      </w:r>
      <w:r w:rsidRPr="005F5F82">
        <w:rPr>
          <w:lang w:val="en-US"/>
        </w:rPr>
        <w:t xml:space="preserve"> по норма часу</w:t>
      </w:r>
      <w:r w:rsidR="00DF1A56">
        <w:rPr>
          <w:lang w:val="sr-Cyrl-RS"/>
        </w:rPr>
        <w:t>.</w:t>
      </w:r>
    </w:p>
    <w:p w:rsidR="000C3CA3" w:rsidRPr="00617464" w:rsidRDefault="000C3CA3" w:rsidP="000C3CA3">
      <w:pPr>
        <w:widowControl w:val="0"/>
        <w:autoSpaceDE w:val="0"/>
        <w:autoSpaceDN w:val="0"/>
        <w:adjustRightInd w:val="0"/>
        <w:spacing w:after="60"/>
        <w:jc w:val="both"/>
        <w:rPr>
          <w:lang w:val="sr-Cyrl-RS"/>
        </w:rPr>
      </w:pPr>
      <w:r w:rsidRPr="005F5F82">
        <w:rPr>
          <w:lang w:val="en-US"/>
        </w:rPr>
        <w:t>Цена за аутоелектричарске услуге</w:t>
      </w:r>
      <w:r w:rsidRPr="005F5F82">
        <w:rPr>
          <w:lang w:val="sr-Cyrl-RS"/>
        </w:rPr>
        <w:t>_________</w:t>
      </w:r>
      <w:r w:rsidRPr="005F5F82">
        <w:rPr>
          <w:lang w:val="en-US"/>
        </w:rPr>
        <w:t xml:space="preserve"> (</w:t>
      </w:r>
      <w:r w:rsidRPr="005F5F82">
        <w:rPr>
          <w:lang w:val="sr-Cyrl-RS"/>
        </w:rPr>
        <w:t>биће уписана из понуде</w:t>
      </w:r>
      <w:r w:rsidRPr="005F5F82">
        <w:rPr>
          <w:lang w:val="en-US"/>
        </w:rPr>
        <w:t>) динара по норма часу</w:t>
      </w:r>
      <w:r w:rsidR="00617464">
        <w:rPr>
          <w:lang w:val="sr-Cyrl-RS"/>
        </w:rPr>
        <w:t>.</w:t>
      </w:r>
    </w:p>
    <w:p w:rsidR="000C3CA3" w:rsidRPr="00617464" w:rsidRDefault="000C3CA3" w:rsidP="000C3CA3">
      <w:pPr>
        <w:widowControl w:val="0"/>
        <w:autoSpaceDE w:val="0"/>
        <w:autoSpaceDN w:val="0"/>
        <w:adjustRightInd w:val="0"/>
        <w:spacing w:after="60"/>
        <w:jc w:val="both"/>
        <w:rPr>
          <w:lang w:val="sr-Cyrl-RS"/>
        </w:rPr>
      </w:pPr>
      <w:r w:rsidRPr="005F5F82">
        <w:rPr>
          <w:lang w:val="en-US"/>
        </w:rPr>
        <w:t xml:space="preserve">Цена за аутолимарске услуге </w:t>
      </w:r>
      <w:r w:rsidRPr="005F5F82">
        <w:rPr>
          <w:lang w:val="sr-Cyrl-RS"/>
        </w:rPr>
        <w:t>___________</w:t>
      </w:r>
      <w:r w:rsidRPr="005F5F82">
        <w:rPr>
          <w:lang w:val="en-US"/>
        </w:rPr>
        <w:t>(</w:t>
      </w:r>
      <w:r w:rsidRPr="005F5F82">
        <w:rPr>
          <w:lang w:val="sr-Cyrl-RS"/>
        </w:rPr>
        <w:t xml:space="preserve"> биће уписана из понуде) </w:t>
      </w:r>
      <w:r w:rsidRPr="005F5F82">
        <w:rPr>
          <w:lang w:val="en-US"/>
        </w:rPr>
        <w:t>динара по норма часу</w:t>
      </w:r>
      <w:r w:rsidR="00617464">
        <w:rPr>
          <w:lang w:val="sr-Cyrl-RS"/>
        </w:rPr>
        <w:t>.</w:t>
      </w:r>
    </w:p>
    <w:p w:rsidR="000C3CA3" w:rsidRPr="00617464" w:rsidRDefault="000C3CA3" w:rsidP="000C3CA3">
      <w:pPr>
        <w:widowControl w:val="0"/>
        <w:autoSpaceDE w:val="0"/>
        <w:autoSpaceDN w:val="0"/>
        <w:adjustRightInd w:val="0"/>
        <w:spacing w:after="60"/>
        <w:jc w:val="both"/>
        <w:rPr>
          <w:lang w:val="sr-Cyrl-RS"/>
        </w:rPr>
      </w:pPr>
      <w:r w:rsidRPr="005F5F82">
        <w:rPr>
          <w:lang w:val="en-US"/>
        </w:rPr>
        <w:t xml:space="preserve">Цена за аутолакирерске услуге </w:t>
      </w:r>
      <w:r w:rsidRPr="005F5F82">
        <w:rPr>
          <w:lang w:val="sr-Cyrl-RS"/>
        </w:rPr>
        <w:t>_____________</w:t>
      </w:r>
      <w:r w:rsidRPr="005F5F82">
        <w:rPr>
          <w:lang w:val="en-US"/>
        </w:rPr>
        <w:t>(</w:t>
      </w:r>
      <w:r w:rsidRPr="005F5F82">
        <w:rPr>
          <w:lang w:val="sr-Cyrl-RS"/>
        </w:rPr>
        <w:t xml:space="preserve"> биће уписана из понуде</w:t>
      </w:r>
      <w:r w:rsidRPr="005F5F82">
        <w:rPr>
          <w:lang w:val="en-US"/>
        </w:rPr>
        <w:t>) динара по норма часу</w:t>
      </w:r>
      <w:r w:rsidR="00617464">
        <w:rPr>
          <w:lang w:val="sr-Cyrl-RS"/>
        </w:rPr>
        <w:t>.</w:t>
      </w:r>
    </w:p>
    <w:p w:rsidR="000C3CA3" w:rsidRPr="005F5F82" w:rsidRDefault="000C3CA3" w:rsidP="000C3CA3">
      <w:pPr>
        <w:widowControl w:val="0"/>
        <w:autoSpaceDE w:val="0"/>
        <w:autoSpaceDN w:val="0"/>
        <w:adjustRightInd w:val="0"/>
        <w:spacing w:after="60"/>
        <w:jc w:val="both"/>
        <w:rPr>
          <w:lang w:val="sr-Cyrl-RS"/>
        </w:rPr>
      </w:pPr>
      <w:r w:rsidRPr="0004319C">
        <w:rPr>
          <w:lang w:val="en-US"/>
        </w:rPr>
        <w:t>Укупна финансијска вредност овог уговора је</w:t>
      </w:r>
      <w:r w:rsidRPr="0004319C">
        <w:rPr>
          <w:lang w:val="sr-Cyrl-RS"/>
        </w:rPr>
        <w:t xml:space="preserve"> </w:t>
      </w:r>
      <w:r w:rsidRPr="0004319C">
        <w:rPr>
          <w:lang w:val="en-US"/>
        </w:rPr>
        <w:t>:</w:t>
      </w:r>
      <w:r w:rsidR="00441FE4">
        <w:rPr>
          <w:lang w:val="en-US"/>
        </w:rPr>
        <w:t xml:space="preserve"> 1.250.000,00 </w:t>
      </w:r>
      <w:r w:rsidR="00DD294E">
        <w:rPr>
          <w:lang w:val="sr-Cyrl-RS"/>
        </w:rPr>
        <w:t>милион</w:t>
      </w:r>
      <w:r w:rsidR="00441FE4">
        <w:rPr>
          <w:lang w:val="sr-Cyrl-RS"/>
        </w:rPr>
        <w:t xml:space="preserve">две стотине </w:t>
      </w:r>
      <w:r w:rsidR="00DD294E">
        <w:rPr>
          <w:lang w:val="sr-Cyrl-RS"/>
        </w:rPr>
        <w:t>педесетхиљададинара</w:t>
      </w:r>
      <w:r>
        <w:rPr>
          <w:lang w:val="sr-Cyrl-RS"/>
        </w:rPr>
        <w:t xml:space="preserve"> </w:t>
      </w:r>
      <w:r w:rsidRPr="005F5F82">
        <w:rPr>
          <w:lang w:val="sr-Cyrl-RS"/>
        </w:rPr>
        <w:t xml:space="preserve">, </w:t>
      </w:r>
      <w:r w:rsidRPr="005F5F82">
        <w:rPr>
          <w:lang w:val="en-US"/>
        </w:rPr>
        <w:t>без обрачунатог</w:t>
      </w:r>
      <w:r w:rsidRPr="005F5F82">
        <w:rPr>
          <w:lang w:val="sr-Cyrl-RS"/>
        </w:rPr>
        <w:t xml:space="preserve"> </w:t>
      </w:r>
      <w:r w:rsidRPr="005F5F82">
        <w:rPr>
          <w:lang w:val="en-US"/>
        </w:rPr>
        <w:t>ПДВ-а, У вредност уговора урачуната</w:t>
      </w:r>
      <w:r w:rsidRPr="005F5F82">
        <w:rPr>
          <w:lang w:val="sr-Cyrl-RS"/>
        </w:rPr>
        <w:t xml:space="preserve"> </w:t>
      </w:r>
      <w:r w:rsidRPr="005F5F82">
        <w:rPr>
          <w:lang w:val="en-US"/>
        </w:rPr>
        <w:t xml:space="preserve">је цена поправке и одржавања службених возила и цена резервних делова. </w:t>
      </w:r>
    </w:p>
    <w:p w:rsidR="000C3CA3" w:rsidRPr="005F5F82" w:rsidRDefault="000C3CA3" w:rsidP="000C3CA3">
      <w:pPr>
        <w:widowControl w:val="0"/>
        <w:autoSpaceDE w:val="0"/>
        <w:autoSpaceDN w:val="0"/>
        <w:adjustRightInd w:val="0"/>
        <w:spacing w:after="60"/>
        <w:jc w:val="both"/>
      </w:pPr>
      <w:r w:rsidRPr="005F5F82">
        <w:rPr>
          <w:lang w:val="sr-Cyrl-CS"/>
        </w:rPr>
        <w:t>Цена са ПДВ-ом је укупан платив износ пружаоцу услуга ако је исти у систему ПДВ-а.</w:t>
      </w:r>
    </w:p>
    <w:p w:rsidR="000C3CA3" w:rsidRPr="005F5F82" w:rsidRDefault="000C3CA3" w:rsidP="000C3CA3">
      <w:pPr>
        <w:widowControl w:val="0"/>
        <w:tabs>
          <w:tab w:val="num" w:pos="484"/>
        </w:tabs>
        <w:overflowPunct w:val="0"/>
        <w:autoSpaceDE w:val="0"/>
        <w:autoSpaceDN w:val="0"/>
        <w:adjustRightInd w:val="0"/>
        <w:spacing w:after="60" w:line="263" w:lineRule="auto"/>
        <w:jc w:val="both"/>
      </w:pPr>
      <w:r w:rsidRPr="003569D7">
        <w:rPr>
          <w:lang w:val="sr-Cyrl-CS"/>
        </w:rPr>
        <w:t xml:space="preserve">У </w:t>
      </w:r>
      <w:r w:rsidRPr="003569D7">
        <w:t>случају да због природе квара није могуће одвожење возила до сервиса,</w:t>
      </w:r>
      <w:r w:rsidR="000D2489">
        <w:rPr>
          <w:lang w:val="sr-Cyrl-RS"/>
        </w:rPr>
        <w:t xml:space="preserve"> а возило се налази ван седишта наручиоца,  </w:t>
      </w:r>
      <w:r w:rsidRPr="003569D7">
        <w:t xml:space="preserve"> Пружаоцу услуга се признају трошкови транспорта - шлеповања возила до сервиса, према важећем ценовникu АМС Србије. </w:t>
      </w:r>
      <w:r w:rsidRPr="003569D7">
        <w:rPr>
          <w:lang w:val="sr-Cyrl-CS"/>
        </w:rPr>
        <w:t xml:space="preserve">У </w:t>
      </w:r>
      <w:r w:rsidRPr="003569D7">
        <w:t>случају из става 3. овог члана Пружалац услуга уз рачун доставља и важећи ценовник АМС Србије.</w:t>
      </w:r>
      <w:r w:rsidRPr="005F5F82">
        <w:t xml:space="preserve"> </w:t>
      </w:r>
    </w:p>
    <w:p w:rsidR="000C3CA3" w:rsidRPr="005F5F82" w:rsidRDefault="000C3CA3" w:rsidP="000C3CA3">
      <w:pPr>
        <w:widowControl w:val="0"/>
        <w:autoSpaceDE w:val="0"/>
        <w:autoSpaceDN w:val="0"/>
        <w:adjustRightInd w:val="0"/>
        <w:jc w:val="center"/>
        <w:rPr>
          <w:lang w:val="sr-Cyrl-RS"/>
        </w:rPr>
      </w:pPr>
      <w:r w:rsidRPr="005F5F82">
        <w:t>Члан 4.</w:t>
      </w:r>
    </w:p>
    <w:p w:rsidR="000C3CA3" w:rsidRPr="005F5F82" w:rsidRDefault="000C3CA3" w:rsidP="000C3CA3">
      <w:pPr>
        <w:widowControl w:val="0"/>
        <w:overflowPunct w:val="0"/>
        <w:autoSpaceDE w:val="0"/>
        <w:autoSpaceDN w:val="0"/>
        <w:adjustRightInd w:val="0"/>
        <w:spacing w:after="60" w:line="303" w:lineRule="auto"/>
        <w:jc w:val="both"/>
      </w:pPr>
      <w:r w:rsidRPr="005F5F82">
        <w:t xml:space="preserve">Уговорена цена може се мењати у случају промене цена ових услуга и делова на тржишту, с тим да </w:t>
      </w:r>
      <w:r w:rsidRPr="005F5F82">
        <w:rPr>
          <w:lang w:val="sr-Cyrl-RS"/>
        </w:rPr>
        <w:t xml:space="preserve">се </w:t>
      </w:r>
      <w:r w:rsidRPr="005F5F82">
        <w:t>цене услуга не могу повећати више од стопе раста потрошачких цена према последњим објављеним подацима Републичког завода за статистику, рачунајући од закључења уговора, односно од последње промене цена, искључиво уз писану сагласност друге уговорне стране на захтев за промену цена.</w:t>
      </w:r>
    </w:p>
    <w:p w:rsidR="000C3CA3" w:rsidRPr="005F5F82" w:rsidRDefault="000C3CA3" w:rsidP="00441FE4">
      <w:pPr>
        <w:widowControl w:val="0"/>
        <w:overflowPunct w:val="0"/>
        <w:autoSpaceDE w:val="0"/>
        <w:autoSpaceDN w:val="0"/>
        <w:adjustRightInd w:val="0"/>
        <w:spacing w:after="60" w:line="295" w:lineRule="auto"/>
        <w:jc w:val="both"/>
      </w:pPr>
      <w:r w:rsidRPr="005F5F82">
        <w:t>Друга уговорна страна је дужна да одговор на захтев за промену цена из члана 3. овог уговора достави у року од седам дана од дана пријема захтева из става 1. овог члана уговора.У случају да се не прихвати промена цена, овај уговор се може отказати.Отказни рок је 30 дана од дана достављања писаног обавештења о отказу.</w:t>
      </w:r>
    </w:p>
    <w:p w:rsidR="000C3CA3" w:rsidRPr="005F5F82" w:rsidRDefault="000C3CA3" w:rsidP="000C3CA3">
      <w:pPr>
        <w:widowControl w:val="0"/>
        <w:autoSpaceDE w:val="0"/>
        <w:autoSpaceDN w:val="0"/>
        <w:adjustRightInd w:val="0"/>
        <w:spacing w:after="60"/>
        <w:jc w:val="both"/>
      </w:pPr>
      <w:r w:rsidRPr="005F5F82">
        <w:t>Уговорена цена се неће мењати уколико Пружалац услуга падне у доцњу својом кривицом.</w:t>
      </w:r>
    </w:p>
    <w:p w:rsidR="000C3CA3" w:rsidRPr="005F5F82" w:rsidRDefault="000C3CA3" w:rsidP="000C3CA3">
      <w:pPr>
        <w:widowControl w:val="0"/>
        <w:overflowPunct w:val="0"/>
        <w:autoSpaceDE w:val="0"/>
        <w:autoSpaceDN w:val="0"/>
        <w:adjustRightInd w:val="0"/>
        <w:spacing w:after="240" w:line="272" w:lineRule="auto"/>
        <w:jc w:val="both"/>
      </w:pPr>
      <w:r w:rsidRPr="005F5F82">
        <w:t>Пружалац услуга може поднети захтев за промену цена услуга из члана 1. овог уговора пре пријема возила Корисника у сервис.</w:t>
      </w:r>
    </w:p>
    <w:p w:rsidR="000C3CA3" w:rsidRPr="005F5F82" w:rsidRDefault="000C3CA3" w:rsidP="000C3CA3">
      <w:pPr>
        <w:widowControl w:val="0"/>
        <w:autoSpaceDE w:val="0"/>
        <w:autoSpaceDN w:val="0"/>
        <w:adjustRightInd w:val="0"/>
        <w:jc w:val="center"/>
        <w:rPr>
          <w:lang w:val="sr-Cyrl-RS"/>
        </w:rPr>
      </w:pPr>
      <w:r w:rsidRPr="005F5F82">
        <w:t>Члан 5.</w:t>
      </w:r>
    </w:p>
    <w:p w:rsidR="000C3CA3" w:rsidRPr="005F5F82" w:rsidRDefault="000C3CA3" w:rsidP="000C3CA3">
      <w:pPr>
        <w:widowControl w:val="0"/>
        <w:overflowPunct w:val="0"/>
        <w:autoSpaceDE w:val="0"/>
        <w:autoSpaceDN w:val="0"/>
        <w:adjustRightInd w:val="0"/>
        <w:spacing w:line="239" w:lineRule="auto"/>
        <w:jc w:val="both"/>
        <w:rPr>
          <w:lang w:val="sr-Cyrl-RS"/>
        </w:rPr>
      </w:pPr>
      <w:r w:rsidRPr="005F5F82">
        <w:t>У случају да вредност интервенције прелази износ од 20% тржишне вредности новог модела или адекватног модела уколико се исти више не производи, као и у случају да је потребна замена резервних делова који нису специфицирани у Понуди из члана 1. и Ценовнику осталих резервних делова, пружање услуга се врши на основу писмене сагласности Корисника, на понуду Пружаоца услуга у погледу врсте, обима, квалитета и цене.</w:t>
      </w:r>
      <w:r w:rsidRPr="005F5F82">
        <w:rPr>
          <w:lang w:val="sr-Cyrl-RS"/>
        </w:rPr>
        <w:t xml:space="preserve"> Цена дела не може бити већа од велепродајне цене.</w:t>
      </w:r>
    </w:p>
    <w:p w:rsidR="000C3CA3" w:rsidRPr="005F5F82" w:rsidRDefault="000C3CA3" w:rsidP="000C3CA3">
      <w:pPr>
        <w:widowControl w:val="0"/>
        <w:autoSpaceDE w:val="0"/>
        <w:autoSpaceDN w:val="0"/>
        <w:adjustRightInd w:val="0"/>
        <w:spacing w:line="5" w:lineRule="exact"/>
        <w:jc w:val="both"/>
      </w:pPr>
    </w:p>
    <w:p w:rsidR="000C3CA3" w:rsidRPr="005F5F82" w:rsidRDefault="000C3CA3" w:rsidP="000C3CA3">
      <w:pPr>
        <w:widowControl w:val="0"/>
        <w:overflowPunct w:val="0"/>
        <w:autoSpaceDE w:val="0"/>
        <w:autoSpaceDN w:val="0"/>
        <w:adjustRightInd w:val="0"/>
        <w:spacing w:after="240" w:line="274" w:lineRule="auto"/>
        <w:ind w:right="20"/>
        <w:jc w:val="both"/>
      </w:pPr>
      <w:r w:rsidRPr="005F5F82">
        <w:t xml:space="preserve">Корисник је у обавези да обавештење у вези сагласности из става 1. овог члана достави </w:t>
      </w:r>
      <w:r w:rsidRPr="005F5F82">
        <w:lastRenderedPageBreak/>
        <w:t>Пружаоцу услуга у року од 7 дана од дана пријема захтева.</w:t>
      </w:r>
    </w:p>
    <w:p w:rsidR="000C3CA3" w:rsidRPr="005F5F82" w:rsidRDefault="000C3CA3" w:rsidP="000C3CA3">
      <w:pPr>
        <w:widowControl w:val="0"/>
        <w:autoSpaceDE w:val="0"/>
        <w:autoSpaceDN w:val="0"/>
        <w:adjustRightInd w:val="0"/>
        <w:jc w:val="center"/>
        <w:rPr>
          <w:lang w:val="sr-Cyrl-RS"/>
        </w:rPr>
      </w:pPr>
      <w:r w:rsidRPr="005F5F82">
        <w:t>Члан 6.</w:t>
      </w:r>
    </w:p>
    <w:p w:rsidR="000C3CA3" w:rsidRPr="005F5F82" w:rsidRDefault="000C3CA3" w:rsidP="000C3CA3">
      <w:pPr>
        <w:widowControl w:val="0"/>
        <w:overflowPunct w:val="0"/>
        <w:autoSpaceDE w:val="0"/>
        <w:autoSpaceDN w:val="0"/>
        <w:adjustRightInd w:val="0"/>
        <w:spacing w:after="60" w:line="250" w:lineRule="auto"/>
        <w:ind w:right="20"/>
        <w:jc w:val="both"/>
      </w:pPr>
      <w:r w:rsidRPr="005F5F82">
        <w:t xml:space="preserve">Пружалац услуга испоставља рачун по извршењу услуге и доставља га на плаћање, са приложеним радним налогом, потписаним од стране представника Корисника (у даљем тексту: представник Корисника), који је извршио пријем возила, до </w:t>
      </w:r>
      <w:r w:rsidRPr="005F5F82">
        <w:rPr>
          <w:lang w:val="sr-Cyrl-CS"/>
        </w:rPr>
        <w:t>5</w:t>
      </w:r>
      <w:r w:rsidRPr="005F5F82">
        <w:t>-тог дана у текућем месецу за извршене услуге и замењене делове у претходном месецу.</w:t>
      </w:r>
    </w:p>
    <w:p w:rsidR="000C3CA3" w:rsidRPr="005F5F82" w:rsidRDefault="000C3CA3" w:rsidP="000C3CA3">
      <w:pPr>
        <w:widowControl w:val="0"/>
        <w:autoSpaceDE w:val="0"/>
        <w:autoSpaceDN w:val="0"/>
        <w:adjustRightInd w:val="0"/>
        <w:spacing w:after="60" w:line="3" w:lineRule="exact"/>
        <w:jc w:val="both"/>
      </w:pPr>
    </w:p>
    <w:p w:rsidR="000C3CA3" w:rsidRPr="005F5F82" w:rsidRDefault="000C3CA3" w:rsidP="000C3CA3">
      <w:pPr>
        <w:widowControl w:val="0"/>
        <w:overflowPunct w:val="0"/>
        <w:autoSpaceDE w:val="0"/>
        <w:autoSpaceDN w:val="0"/>
        <w:adjustRightInd w:val="0"/>
        <w:spacing w:after="60" w:line="239" w:lineRule="auto"/>
        <w:jc w:val="both"/>
        <w:rPr>
          <w:lang w:val="sr-Cyrl-RS"/>
        </w:rPr>
      </w:pPr>
      <w:r w:rsidRPr="005F5F82">
        <w:t xml:space="preserve">Корисник се обавезује да за извршене услуге и замењене резервне делове плати према ценама из понуде и ценовника осталих резервних делова из члана 1. овог уговора у року од </w:t>
      </w:r>
      <w:r>
        <w:rPr>
          <w:lang w:val="sr-Cyrl-RS"/>
        </w:rPr>
        <w:t>45</w:t>
      </w:r>
      <w:r w:rsidRPr="005F5F82">
        <w:t xml:space="preserve"> дана од дана пријема исправног рачуна.</w:t>
      </w:r>
    </w:p>
    <w:p w:rsidR="000C3CA3" w:rsidRPr="005F5F82" w:rsidRDefault="000C3CA3" w:rsidP="000C3CA3">
      <w:pPr>
        <w:widowControl w:val="0"/>
        <w:autoSpaceDE w:val="0"/>
        <w:autoSpaceDN w:val="0"/>
        <w:adjustRightInd w:val="0"/>
        <w:spacing w:after="60" w:line="2" w:lineRule="exact"/>
        <w:jc w:val="both"/>
      </w:pPr>
    </w:p>
    <w:p w:rsidR="000C3CA3" w:rsidRPr="005F5F82" w:rsidRDefault="000C3CA3" w:rsidP="000C3CA3">
      <w:pPr>
        <w:widowControl w:val="0"/>
        <w:overflowPunct w:val="0"/>
        <w:autoSpaceDE w:val="0"/>
        <w:autoSpaceDN w:val="0"/>
        <w:adjustRightInd w:val="0"/>
        <w:spacing w:after="240" w:line="273" w:lineRule="auto"/>
        <w:ind w:right="20"/>
        <w:jc w:val="both"/>
      </w:pPr>
      <w:r w:rsidRPr="005F5F82">
        <w:t>Уз радни налог из става 1. овог члана Пружалац услуга доставља Кориснику декларацију са бар кодом уграђених резервних делова.</w:t>
      </w:r>
    </w:p>
    <w:p w:rsidR="000C3CA3" w:rsidRPr="005F5F82" w:rsidRDefault="000C3CA3" w:rsidP="000C3CA3">
      <w:pPr>
        <w:widowControl w:val="0"/>
        <w:autoSpaceDE w:val="0"/>
        <w:autoSpaceDN w:val="0"/>
        <w:adjustRightInd w:val="0"/>
        <w:spacing w:line="239" w:lineRule="auto"/>
        <w:jc w:val="center"/>
        <w:rPr>
          <w:lang w:val="sr-Cyrl-RS"/>
        </w:rPr>
      </w:pPr>
      <w:r w:rsidRPr="005F5F82">
        <w:t>Члан 7.</w:t>
      </w:r>
    </w:p>
    <w:p w:rsidR="000C3CA3" w:rsidRPr="005F5F82" w:rsidRDefault="000C3CA3" w:rsidP="000C3CA3">
      <w:pPr>
        <w:widowControl w:val="0"/>
        <w:autoSpaceDE w:val="0"/>
        <w:autoSpaceDN w:val="0"/>
        <w:adjustRightInd w:val="0"/>
        <w:spacing w:line="1" w:lineRule="exact"/>
      </w:pPr>
    </w:p>
    <w:p w:rsidR="000C3CA3" w:rsidRPr="005F5F82" w:rsidRDefault="000C3CA3" w:rsidP="000C3CA3">
      <w:pPr>
        <w:widowControl w:val="0"/>
        <w:overflowPunct w:val="0"/>
        <w:autoSpaceDE w:val="0"/>
        <w:autoSpaceDN w:val="0"/>
        <w:adjustRightInd w:val="0"/>
        <w:spacing w:after="60"/>
        <w:jc w:val="both"/>
      </w:pPr>
      <w:r w:rsidRPr="005F5F82">
        <w:t>Корисник, преко свог представника, пријаву квара врши писменим путем, а у хитним случајевима телефоном.</w:t>
      </w:r>
    </w:p>
    <w:p w:rsidR="000C3CA3" w:rsidRPr="005F5F82" w:rsidRDefault="000C3CA3" w:rsidP="000C3CA3">
      <w:pPr>
        <w:widowControl w:val="0"/>
        <w:overflowPunct w:val="0"/>
        <w:autoSpaceDE w:val="0"/>
        <w:autoSpaceDN w:val="0"/>
        <w:adjustRightInd w:val="0"/>
        <w:spacing w:after="60" w:line="263" w:lineRule="auto"/>
        <w:ind w:right="20"/>
        <w:jc w:val="both"/>
      </w:pPr>
      <w:r w:rsidRPr="005F5F82">
        <w:t xml:space="preserve">Пружалац услуга се обавезује да </w:t>
      </w:r>
      <w:r w:rsidRPr="005F5F82">
        <w:rPr>
          <w:lang w:val="sr-Cyrl-RS"/>
        </w:rPr>
        <w:t xml:space="preserve">са </w:t>
      </w:r>
      <w:r w:rsidRPr="005F5F82">
        <w:t>врш</w:t>
      </w:r>
      <w:r w:rsidRPr="005F5F82">
        <w:rPr>
          <w:lang w:val="sr-Cyrl-RS"/>
        </w:rPr>
        <w:t xml:space="preserve">ењем услуге почне </w:t>
      </w:r>
      <w:r w:rsidRPr="005F5F82">
        <w:t xml:space="preserve"> одмах по пријему возила у сервис Пружаоца услуга</w:t>
      </w:r>
      <w:r w:rsidRPr="005F5F82">
        <w:rPr>
          <w:lang w:val="sr-Cyrl-RS"/>
        </w:rPr>
        <w:t xml:space="preserve">, а најкасније </w:t>
      </w:r>
      <w:r w:rsidRPr="000D2489">
        <w:rPr>
          <w:lang w:val="sr-Cyrl-RS"/>
        </w:rPr>
        <w:t>1 дан за редован сервис и 2 дана за</w:t>
      </w:r>
      <w:r w:rsidRPr="005F5F82">
        <w:rPr>
          <w:lang w:val="sr-Cyrl-RS"/>
        </w:rPr>
        <w:t xml:space="preserve"> ванредан сервис.  </w:t>
      </w:r>
      <w:r w:rsidRPr="005F5F82">
        <w:t>Пружалац услуга се обавезује да редован сервис возила која су у сервис примљена до 9.00 часова</w:t>
      </w:r>
      <w:r w:rsidRPr="005F5F82">
        <w:rPr>
          <w:lang w:val="sr-Cyrl-CS"/>
        </w:rPr>
        <w:t xml:space="preserve"> </w:t>
      </w:r>
      <w:r w:rsidRPr="005F5F82">
        <w:t>изврши у току дана.</w:t>
      </w:r>
    </w:p>
    <w:p w:rsidR="000C3CA3" w:rsidRPr="005F5F82" w:rsidRDefault="000C3CA3" w:rsidP="000C3CA3">
      <w:pPr>
        <w:widowControl w:val="0"/>
        <w:overflowPunct w:val="0"/>
        <w:autoSpaceDE w:val="0"/>
        <w:autoSpaceDN w:val="0"/>
        <w:adjustRightInd w:val="0"/>
        <w:spacing w:after="60"/>
        <w:ind w:right="20"/>
        <w:jc w:val="both"/>
      </w:pPr>
      <w:r w:rsidRPr="005F5F82">
        <w:t>У случају већег квара Пружалац услуга је обавезан да обавести представника Корисника о врсти квара и потребном времену за отклањање истог.</w:t>
      </w:r>
    </w:p>
    <w:p w:rsidR="000C3CA3" w:rsidRPr="005F5F82" w:rsidRDefault="000C3CA3" w:rsidP="000C3CA3">
      <w:pPr>
        <w:widowControl w:val="0"/>
        <w:autoSpaceDE w:val="0"/>
        <w:autoSpaceDN w:val="0"/>
        <w:adjustRightInd w:val="0"/>
        <w:spacing w:after="60" w:line="1" w:lineRule="exact"/>
        <w:jc w:val="both"/>
      </w:pPr>
    </w:p>
    <w:p w:rsidR="000C3CA3" w:rsidRPr="005F5F82" w:rsidRDefault="000C3CA3" w:rsidP="000C3CA3">
      <w:pPr>
        <w:widowControl w:val="0"/>
        <w:overflowPunct w:val="0"/>
        <w:autoSpaceDE w:val="0"/>
        <w:autoSpaceDN w:val="0"/>
        <w:adjustRightInd w:val="0"/>
        <w:spacing w:after="60" w:line="277" w:lineRule="auto"/>
        <w:ind w:right="20"/>
        <w:jc w:val="both"/>
        <w:rPr>
          <w:lang w:val="sr-Cyrl-RS"/>
        </w:rPr>
      </w:pPr>
      <w:r w:rsidRPr="005F5F82">
        <w:t>Пружалац услуга се обавезује да по извршењу услуга Кориснику да гаранцију</w:t>
      </w:r>
      <w:r>
        <w:rPr>
          <w:lang w:val="sr-Cyrl-RS"/>
        </w:rPr>
        <w:t xml:space="preserve"> на рад</w:t>
      </w:r>
      <w:r w:rsidRPr="005F5F82">
        <w:t xml:space="preserve"> од </w:t>
      </w:r>
      <w:r w:rsidR="0025565E">
        <w:rPr>
          <w:lang w:val="sr-Cyrl-RS"/>
        </w:rPr>
        <w:t>_______(</w:t>
      </w:r>
      <w:r w:rsidR="0025565E" w:rsidRPr="0025565E">
        <w:rPr>
          <w:i/>
          <w:lang w:val="sr-Cyrl-RS"/>
        </w:rPr>
        <w:t>биће уписано из понуде)</w:t>
      </w:r>
      <w:r w:rsidRPr="005F5F82">
        <w:rPr>
          <w:lang w:val="sr-Cyrl-RS"/>
        </w:rPr>
        <w:t xml:space="preserve">месеци </w:t>
      </w:r>
      <w:r w:rsidRPr="005F5F82">
        <w:t xml:space="preserve">од дана извршења </w:t>
      </w:r>
      <w:r w:rsidRPr="00441FE4">
        <w:t>услуге, односно</w:t>
      </w:r>
      <w:r w:rsidR="0025565E" w:rsidRPr="00441FE4">
        <w:rPr>
          <w:lang w:val="sr-Cyrl-RS"/>
        </w:rPr>
        <w:t>______(</w:t>
      </w:r>
      <w:r w:rsidR="0025565E" w:rsidRPr="00441FE4">
        <w:rPr>
          <w:i/>
          <w:lang w:val="sr-Cyrl-RS"/>
        </w:rPr>
        <w:t>биће</w:t>
      </w:r>
      <w:r w:rsidR="0025565E" w:rsidRPr="0025565E">
        <w:rPr>
          <w:i/>
          <w:lang w:val="sr-Cyrl-RS"/>
        </w:rPr>
        <w:t xml:space="preserve"> уписано из понуде)</w:t>
      </w:r>
      <w:r w:rsidRPr="005F5F82">
        <w:rPr>
          <w:lang w:val="sr-Cyrl-CS"/>
        </w:rPr>
        <w:t xml:space="preserve"> </w:t>
      </w:r>
      <w:r>
        <w:rPr>
          <w:lang w:val="sr-Cyrl-CS"/>
        </w:rPr>
        <w:t xml:space="preserve"> </w:t>
      </w:r>
      <w:r w:rsidRPr="005F5F82">
        <w:rPr>
          <w:lang w:val="sr-Cyrl-RS"/>
        </w:rPr>
        <w:t xml:space="preserve"> </w:t>
      </w:r>
      <w:r w:rsidRPr="005F5F82">
        <w:t xml:space="preserve"> </w:t>
      </w:r>
      <w:r w:rsidRPr="005F5F82">
        <w:rPr>
          <w:lang w:val="sr-Cyrl-RS"/>
        </w:rPr>
        <w:t xml:space="preserve">месеци </w:t>
      </w:r>
      <w:r w:rsidRPr="005F5F82">
        <w:t xml:space="preserve">за резервне делове од дана </w:t>
      </w:r>
      <w:r w:rsidRPr="005F5F82">
        <w:rPr>
          <w:lang w:val="sr-Cyrl-RS"/>
        </w:rPr>
        <w:t>извршења услуге.</w:t>
      </w:r>
    </w:p>
    <w:p w:rsidR="000C3CA3" w:rsidRPr="005F5F82" w:rsidRDefault="000C3CA3" w:rsidP="000C3CA3">
      <w:pPr>
        <w:widowControl w:val="0"/>
        <w:overflowPunct w:val="0"/>
        <w:autoSpaceDE w:val="0"/>
        <w:autoSpaceDN w:val="0"/>
        <w:adjustRightInd w:val="0"/>
        <w:spacing w:after="240" w:line="255" w:lineRule="auto"/>
        <w:jc w:val="both"/>
        <w:rPr>
          <w:lang w:val="sr-Cyrl-CS"/>
        </w:rPr>
      </w:pPr>
      <w:r w:rsidRPr="005F5F82">
        <w:t>Уколико је због неисправног функционисања замењених делова извршена поновна замена делова или њихова битна оправка, гарантни рок почиње да тече поново од поновне замене делова, односно од враћања оправљеног дела.</w:t>
      </w:r>
    </w:p>
    <w:p w:rsidR="000C3CA3" w:rsidRPr="005F5F82" w:rsidRDefault="000C3CA3" w:rsidP="000C3CA3">
      <w:pPr>
        <w:widowControl w:val="0"/>
        <w:autoSpaceDE w:val="0"/>
        <w:autoSpaceDN w:val="0"/>
        <w:adjustRightInd w:val="0"/>
        <w:jc w:val="center"/>
        <w:rPr>
          <w:lang w:val="sr-Cyrl-RS"/>
        </w:rPr>
      </w:pPr>
      <w:r w:rsidRPr="005F5F82">
        <w:t>Члан 8.</w:t>
      </w:r>
    </w:p>
    <w:p w:rsidR="000C3CA3" w:rsidRPr="005F5F82" w:rsidRDefault="000C3CA3" w:rsidP="000C3CA3">
      <w:pPr>
        <w:widowControl w:val="0"/>
        <w:overflowPunct w:val="0"/>
        <w:autoSpaceDE w:val="0"/>
        <w:autoSpaceDN w:val="0"/>
        <w:adjustRightInd w:val="0"/>
        <w:spacing w:after="60"/>
        <w:ind w:right="20"/>
        <w:jc w:val="both"/>
      </w:pPr>
      <w:r w:rsidRPr="005F5F82">
        <w:t>По извршеној услузи, представник Корисника оверава радни налог Пружаоца услуга, чиме потврђује да је услуга извршена.Пружалац услуга је у обавези да сваку интервенцију упише у књигу одржавања са техничким описом извршених услуга.</w:t>
      </w:r>
    </w:p>
    <w:p w:rsidR="000C3CA3" w:rsidRPr="005F5F82" w:rsidRDefault="000C3CA3" w:rsidP="000C3CA3">
      <w:pPr>
        <w:widowControl w:val="0"/>
        <w:overflowPunct w:val="0"/>
        <w:autoSpaceDE w:val="0"/>
        <w:autoSpaceDN w:val="0"/>
        <w:adjustRightInd w:val="0"/>
        <w:spacing w:after="60" w:line="239" w:lineRule="auto"/>
        <w:jc w:val="both"/>
      </w:pPr>
      <w:r w:rsidRPr="005F5F82">
        <w:t>Уколико услуге нису извршене на уговорени начин, односно имају видљиве мане, представник Корисника дужан је да одбије пријем услуга, то констатује у радном налогу и захтева поновно извршење услуга, а Корисник о томе одмах у писаној форми обаве</w:t>
      </w:r>
      <w:r w:rsidRPr="005F5F82">
        <w:rPr>
          <w:lang w:val="sr-Cyrl-CS"/>
        </w:rPr>
        <w:t>сти</w:t>
      </w:r>
      <w:r w:rsidRPr="005F5F82">
        <w:t xml:space="preserve"> Пружаоца услуга.</w:t>
      </w:r>
    </w:p>
    <w:p w:rsidR="000C3CA3" w:rsidRPr="005F5F82" w:rsidRDefault="000C3CA3" w:rsidP="000C3CA3">
      <w:pPr>
        <w:widowControl w:val="0"/>
        <w:autoSpaceDE w:val="0"/>
        <w:autoSpaceDN w:val="0"/>
        <w:adjustRightInd w:val="0"/>
        <w:spacing w:after="60" w:line="2" w:lineRule="exact"/>
        <w:jc w:val="both"/>
      </w:pPr>
    </w:p>
    <w:p w:rsidR="000C3CA3" w:rsidRPr="005F5F82" w:rsidRDefault="000C3CA3" w:rsidP="000C3CA3">
      <w:pPr>
        <w:widowControl w:val="0"/>
        <w:overflowPunct w:val="0"/>
        <w:autoSpaceDE w:val="0"/>
        <w:autoSpaceDN w:val="0"/>
        <w:adjustRightInd w:val="0"/>
        <w:spacing w:after="60"/>
        <w:jc w:val="both"/>
      </w:pPr>
      <w:r w:rsidRPr="005F5F82">
        <w:t xml:space="preserve">Ако се након примопредаје покаже неки недостатак који није видљив, Корисник </w:t>
      </w:r>
      <w:r w:rsidRPr="005F5F82">
        <w:rPr>
          <w:lang w:val="sr-Cyrl-CS"/>
        </w:rPr>
        <w:t>је</w:t>
      </w:r>
      <w:r w:rsidRPr="005F5F82">
        <w:t xml:space="preserve"> дуж</w:t>
      </w:r>
      <w:r w:rsidRPr="005F5F82">
        <w:rPr>
          <w:lang w:val="sr-Cyrl-CS"/>
        </w:rPr>
        <w:t>а</w:t>
      </w:r>
      <w:r w:rsidRPr="005F5F82">
        <w:t>н да о том недостатку без одлагања обавест</w:t>
      </w:r>
      <w:r w:rsidRPr="005F5F82">
        <w:rPr>
          <w:lang w:val="sr-Cyrl-CS"/>
        </w:rPr>
        <w:t>и</w:t>
      </w:r>
      <w:r w:rsidRPr="005F5F82">
        <w:t xml:space="preserve"> Пружаоца услуга и мо</w:t>
      </w:r>
      <w:r w:rsidRPr="005F5F82">
        <w:rPr>
          <w:lang w:val="sr-Cyrl-CS"/>
        </w:rPr>
        <w:t>же</w:t>
      </w:r>
      <w:r w:rsidRPr="005F5F82">
        <w:t xml:space="preserve"> захтевати поновно извршење услуга, најкасније наредног дана од дана пријема рекламације.</w:t>
      </w:r>
    </w:p>
    <w:p w:rsidR="000C3CA3" w:rsidRPr="005F5F82" w:rsidRDefault="000C3CA3" w:rsidP="000C3CA3">
      <w:pPr>
        <w:widowControl w:val="0"/>
        <w:autoSpaceDE w:val="0"/>
        <w:autoSpaceDN w:val="0"/>
        <w:adjustRightInd w:val="0"/>
        <w:spacing w:after="60" w:line="2" w:lineRule="exact"/>
        <w:jc w:val="both"/>
      </w:pPr>
    </w:p>
    <w:p w:rsidR="000C3CA3" w:rsidRPr="005F5F82" w:rsidRDefault="000C3CA3" w:rsidP="000C3CA3">
      <w:pPr>
        <w:widowControl w:val="0"/>
        <w:overflowPunct w:val="0"/>
        <w:autoSpaceDE w:val="0"/>
        <w:autoSpaceDN w:val="0"/>
        <w:adjustRightInd w:val="0"/>
        <w:spacing w:after="240" w:line="272" w:lineRule="auto"/>
        <w:ind w:right="20"/>
        <w:jc w:val="both"/>
        <w:rPr>
          <w:lang w:val="sr-Cyrl-RS"/>
        </w:rPr>
      </w:pPr>
      <w:r w:rsidRPr="005F5F82">
        <w:t>Ако Корисник не добије испуњење у предвиђеном року има право да захтева снижење цене или да раскине уговор.</w:t>
      </w:r>
    </w:p>
    <w:p w:rsidR="000C3CA3" w:rsidRPr="005F5F82" w:rsidRDefault="000C3CA3" w:rsidP="000C3CA3">
      <w:pPr>
        <w:widowControl w:val="0"/>
        <w:autoSpaceDE w:val="0"/>
        <w:autoSpaceDN w:val="0"/>
        <w:adjustRightInd w:val="0"/>
        <w:jc w:val="center"/>
        <w:rPr>
          <w:lang w:val="sr-Cyrl-RS"/>
        </w:rPr>
      </w:pPr>
      <w:r w:rsidRPr="005F5F82">
        <w:t>Члан 9.</w:t>
      </w:r>
    </w:p>
    <w:p w:rsidR="000C3CA3" w:rsidRPr="005F5F82" w:rsidRDefault="000C3CA3" w:rsidP="000C3CA3">
      <w:pPr>
        <w:widowControl w:val="0"/>
        <w:overflowPunct w:val="0"/>
        <w:autoSpaceDE w:val="0"/>
        <w:autoSpaceDN w:val="0"/>
        <w:adjustRightInd w:val="0"/>
        <w:spacing w:after="60" w:line="250" w:lineRule="auto"/>
        <w:ind w:right="20"/>
        <w:jc w:val="both"/>
      </w:pPr>
      <w:r w:rsidRPr="005F5F82">
        <w:t>Уколико Пружалац услуга у уговореном року не изврши све своје уговорне обавезе обавезан је да за сваки дан закашњења плати Кориснику износ од 2‰ (промила) укупне уговорене вредности из члана 12. овог уговора, с тим да укупан износ уговорене казне не може прећи 5% укупне уговорене вредности.</w:t>
      </w:r>
    </w:p>
    <w:p w:rsidR="000C3CA3" w:rsidRPr="005F5F82" w:rsidRDefault="000C3CA3" w:rsidP="000C3CA3">
      <w:pPr>
        <w:widowControl w:val="0"/>
        <w:autoSpaceDE w:val="0"/>
        <w:autoSpaceDN w:val="0"/>
        <w:adjustRightInd w:val="0"/>
        <w:spacing w:after="240"/>
        <w:jc w:val="both"/>
      </w:pPr>
      <w:r w:rsidRPr="005F5F82">
        <w:t>Право Корисника на наплату уговорне казне не утиче на право Корисника да захтева накнаду штете.</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CS"/>
        </w:rPr>
        <w:t>0</w:t>
      </w:r>
      <w:r w:rsidRPr="005F5F82">
        <w:t>.</w:t>
      </w:r>
    </w:p>
    <w:p w:rsidR="000C3CA3" w:rsidRPr="005F5F82" w:rsidRDefault="000C3CA3" w:rsidP="000C3CA3">
      <w:pPr>
        <w:widowControl w:val="0"/>
        <w:overflowPunct w:val="0"/>
        <w:autoSpaceDE w:val="0"/>
        <w:autoSpaceDN w:val="0"/>
        <w:adjustRightInd w:val="0"/>
        <w:spacing w:after="60" w:line="274" w:lineRule="auto"/>
        <w:ind w:right="20"/>
        <w:jc w:val="both"/>
      </w:pPr>
      <w:r w:rsidRPr="005F5F82">
        <w:lastRenderedPageBreak/>
        <w:t xml:space="preserve">Овај уговор </w:t>
      </w:r>
      <w:r w:rsidRPr="005F5F82">
        <w:rPr>
          <w:lang w:val="sr-Cyrl-RS"/>
        </w:rPr>
        <w:t xml:space="preserve">ступа на снагу </w:t>
      </w:r>
      <w:r w:rsidRPr="005F5F82">
        <w:t xml:space="preserve"> од дана потписивања овлашћених лица обе уговорне стране и закључује се на период </w:t>
      </w:r>
      <w:r w:rsidRPr="005F5F82">
        <w:rPr>
          <w:lang w:val="sr-Cyrl-RS"/>
        </w:rPr>
        <w:t xml:space="preserve"> од </w:t>
      </w:r>
      <w:r w:rsidR="0025565E">
        <w:rPr>
          <w:lang w:val="sr-Cyrl-RS"/>
        </w:rPr>
        <w:t>дванаест месеци</w:t>
      </w:r>
      <w:r w:rsidRPr="005F5F82">
        <w:rPr>
          <w:lang w:val="sr-Cyrl-RS"/>
        </w:rPr>
        <w:t xml:space="preserve"> од  дана потписивања. </w:t>
      </w:r>
    </w:p>
    <w:p w:rsidR="000C3CA3" w:rsidRPr="003569D7" w:rsidRDefault="000C3CA3" w:rsidP="000C3CA3">
      <w:pPr>
        <w:widowControl w:val="0"/>
        <w:overflowPunct w:val="0"/>
        <w:autoSpaceDE w:val="0"/>
        <w:autoSpaceDN w:val="0"/>
        <w:adjustRightInd w:val="0"/>
        <w:spacing w:after="60" w:line="262" w:lineRule="auto"/>
        <w:ind w:right="20"/>
        <w:jc w:val="both"/>
        <w:rPr>
          <w:lang w:val="sr-Cyrl-RS"/>
        </w:rPr>
      </w:pPr>
      <w:r w:rsidRPr="005F5F82">
        <w:t xml:space="preserve">Утрошком </w:t>
      </w:r>
      <w:r w:rsidRPr="005F5F82">
        <w:rPr>
          <w:lang w:val="sr-Cyrl-RS"/>
        </w:rPr>
        <w:t xml:space="preserve">планираних </w:t>
      </w:r>
      <w:r w:rsidRPr="005F5F82">
        <w:t xml:space="preserve"> средстава Корисника за предметне услуге по овом уговору</w:t>
      </w:r>
      <w:r w:rsidRPr="005F5F82">
        <w:rPr>
          <w:lang w:val="sr-Cyrl-RS"/>
        </w:rPr>
        <w:t xml:space="preserve"> из члана 3 ст.2.</w:t>
      </w:r>
      <w:r w:rsidRPr="005F5F82">
        <w:t xml:space="preserve"> пре истека рока из става 1. овога члана уговора, овај уговор престаје да важи</w:t>
      </w:r>
      <w:r w:rsidRPr="005F5F82">
        <w:rPr>
          <w:lang w:val="sr-Cyrl-RS"/>
        </w:rPr>
        <w:t xml:space="preserve"> и пре истека календарског рока</w:t>
      </w:r>
      <w:r w:rsidRPr="005F5F82">
        <w:t>,</w:t>
      </w:r>
      <w:r w:rsidRPr="005F5F82">
        <w:rPr>
          <w:lang w:val="sr-Cyrl-CS"/>
        </w:rPr>
        <w:t xml:space="preserve"> о </w:t>
      </w:r>
      <w:r w:rsidRPr="005F5F82">
        <w:t>чему Корисник обавештава Пружаоца услуга.</w:t>
      </w:r>
      <w:r>
        <w:rPr>
          <w:lang w:val="sr-Cyrl-RS"/>
        </w:rPr>
        <w:t>Корисник услуга није у обавези да утроши сва планирана средства из вредности уговора.</w:t>
      </w:r>
    </w:p>
    <w:p w:rsidR="000C3CA3" w:rsidRPr="005F5F82" w:rsidRDefault="000C3CA3" w:rsidP="000C3CA3">
      <w:pPr>
        <w:widowControl w:val="0"/>
        <w:overflowPunct w:val="0"/>
        <w:autoSpaceDE w:val="0"/>
        <w:autoSpaceDN w:val="0"/>
        <w:adjustRightInd w:val="0"/>
        <w:spacing w:after="60" w:line="262" w:lineRule="auto"/>
        <w:ind w:right="20"/>
        <w:jc w:val="both"/>
        <w:rPr>
          <w:lang w:val="sr-Cyrl-RS"/>
        </w:rPr>
      </w:pPr>
      <w:r w:rsidRPr="005F5F82">
        <w:rPr>
          <w:bCs/>
          <w:iCs/>
          <w:lang w:val="en-US"/>
        </w:rPr>
        <w:t>Oбавезе које доспевају у наредној буџетској години бити реализоване највише до износа средстава која ће им за ту намену бити одобрена у тој буџетској години</w:t>
      </w:r>
      <w:r w:rsidRPr="005F5F82">
        <w:rPr>
          <w:b/>
          <w:bCs/>
          <w:i/>
          <w:iCs/>
          <w:lang w:val="en-US"/>
        </w:rPr>
        <w:t xml:space="preserve">, </w:t>
      </w:r>
      <w:r w:rsidRPr="005F5F82">
        <w:rPr>
          <w:bCs/>
          <w:iCs/>
          <w:lang w:val="sr-Cyrl-CS"/>
        </w:rPr>
        <w:t>у складу са Уредбом о критеријумима за утврђивање природе расхода и условима и начину прибављања сагласности за закључивање одређених уговора који, због природе расхода, захтевају плаћање у више година</w:t>
      </w:r>
      <w:r w:rsidRPr="005F5F82">
        <w:rPr>
          <w:bCs/>
          <w:iCs/>
        </w:rPr>
        <w:t xml:space="preserve"> </w:t>
      </w:r>
      <w:r w:rsidRPr="005F5F82">
        <w:rPr>
          <w:bCs/>
          <w:iCs/>
          <w:lang w:val="sr-Cyrl-CS"/>
        </w:rPr>
        <w:t>(</w:t>
      </w:r>
      <w:r w:rsidRPr="005F5F82">
        <w:rPr>
          <w:bCs/>
          <w:iCs/>
        </w:rPr>
        <w:t>"Сл. гласник РС", бр. 21/2014)</w:t>
      </w:r>
      <w:r w:rsidRPr="005F5F82">
        <w:rPr>
          <w:bCs/>
          <w:iCs/>
          <w:lang w:val="sr-Cyrl-CS"/>
        </w:rPr>
        <w:t>.</w:t>
      </w:r>
      <w:r w:rsidRPr="005F5F82">
        <w:t xml:space="preserve"> </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CS"/>
        </w:rPr>
        <w:t>1</w:t>
      </w:r>
      <w:r w:rsidRPr="005F5F82">
        <w:t>.</w:t>
      </w:r>
    </w:p>
    <w:p w:rsidR="000C3CA3" w:rsidRPr="005F5F82" w:rsidRDefault="000C3CA3" w:rsidP="000C3CA3">
      <w:pPr>
        <w:pStyle w:val="BodyText"/>
        <w:spacing w:after="60"/>
        <w:jc w:val="both"/>
        <w:rPr>
          <w:bCs/>
          <w:lang w:val="sr-Cyrl-RS"/>
        </w:rPr>
      </w:pPr>
      <w:r w:rsidRPr="005F5F82">
        <w:rPr>
          <w:lang w:val="sr-Cyrl-RS"/>
        </w:rPr>
        <w:t xml:space="preserve">Уговорне стране су сагласне да </w:t>
      </w:r>
      <w:r w:rsidRPr="005F5F82">
        <w:rPr>
          <w:bCs/>
          <w:lang w:val="sr-Cyrl-CS"/>
        </w:rPr>
        <w:t>Наручилац</w:t>
      </w:r>
      <w:r w:rsidRPr="005F5F82">
        <w:t xml:space="preserve"> може након закључења уговора о јавној набавци без спровођења поступка јавне набавке повећати обим предмета набавке, с тим да се вредност уговора може повећати максимално до </w:t>
      </w:r>
      <w:r>
        <w:t>10</w:t>
      </w:r>
      <w:r w:rsidRPr="005F5F82">
        <w:t>% од укупне вредности првобитно закљученог уговора</w:t>
      </w:r>
      <w:r w:rsidRPr="005F5F82">
        <w:rPr>
          <w:lang w:val="sr-Cyrl-RS"/>
        </w:rPr>
        <w:t>.</w:t>
      </w:r>
    </w:p>
    <w:p w:rsidR="000C3CA3" w:rsidRPr="005F5F82" w:rsidRDefault="000C3CA3" w:rsidP="000C3CA3">
      <w:pPr>
        <w:widowControl w:val="0"/>
        <w:overflowPunct w:val="0"/>
        <w:autoSpaceDE w:val="0"/>
        <w:autoSpaceDN w:val="0"/>
        <w:adjustRightInd w:val="0"/>
        <w:spacing w:after="60" w:line="274" w:lineRule="auto"/>
        <w:ind w:right="20"/>
        <w:jc w:val="both"/>
        <w:rPr>
          <w:lang w:val="sr-Cyrl-RS"/>
        </w:rPr>
      </w:pPr>
      <w:r w:rsidRPr="005F5F82">
        <w:rPr>
          <w:lang w:val="sr-Cyrl-CS"/>
        </w:rPr>
        <w:t xml:space="preserve">У </w:t>
      </w:r>
      <w:r w:rsidRPr="005F5F82">
        <w:t xml:space="preserve">случају измене броја и структуре врсте возила Корисника у току трајања овог уговора, одржавање тих возила ће се регулисати анексом овог уговора. </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RS"/>
        </w:rPr>
        <w:t>2</w:t>
      </w:r>
      <w:r w:rsidRPr="005F5F82">
        <w:t>.</w:t>
      </w:r>
    </w:p>
    <w:p w:rsidR="000C3CA3" w:rsidRPr="005F5F82" w:rsidRDefault="000C3CA3" w:rsidP="000C3CA3">
      <w:pPr>
        <w:widowControl w:val="0"/>
        <w:autoSpaceDE w:val="0"/>
        <w:autoSpaceDN w:val="0"/>
        <w:adjustRightInd w:val="0"/>
        <w:jc w:val="center"/>
        <w:rPr>
          <w:lang w:val="sr-Cyrl-RS"/>
        </w:rPr>
      </w:pPr>
    </w:p>
    <w:p w:rsidR="000C3CA3" w:rsidRPr="005F5F82" w:rsidRDefault="000C3CA3" w:rsidP="000C3CA3">
      <w:pPr>
        <w:widowControl w:val="0"/>
        <w:overflowPunct w:val="0"/>
        <w:autoSpaceDE w:val="0"/>
        <w:autoSpaceDN w:val="0"/>
        <w:adjustRightInd w:val="0"/>
        <w:spacing w:after="60" w:line="274" w:lineRule="auto"/>
        <w:ind w:right="20"/>
        <w:jc w:val="both"/>
      </w:pPr>
      <w:r w:rsidRPr="005F5F82">
        <w:t>Свака уговорна страна може отказати уговор са отказним роком од 30 дана од дана достављања писменог обавештења о отказу.</w:t>
      </w:r>
    </w:p>
    <w:p w:rsidR="000C3CA3" w:rsidRPr="005F5F82" w:rsidRDefault="000C3CA3" w:rsidP="000C3CA3">
      <w:pPr>
        <w:widowControl w:val="0"/>
        <w:overflowPunct w:val="0"/>
        <w:autoSpaceDE w:val="0"/>
        <w:autoSpaceDN w:val="0"/>
        <w:adjustRightInd w:val="0"/>
        <w:spacing w:after="240" w:line="255" w:lineRule="auto"/>
        <w:ind w:right="20"/>
        <w:jc w:val="both"/>
      </w:pPr>
      <w:r w:rsidRPr="005F5F82">
        <w:t>Корисник има право да једнострано раскине уговор у свако доба и без отказног рока, ако Пружалац услуга не извршава обавезе на уговорени начин и у уговореним роковима, уз накнаду штете, о чему ће писмено обавестити Пружаоца услуга.</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RS"/>
        </w:rPr>
        <w:t>3</w:t>
      </w:r>
      <w:r w:rsidRPr="005F5F82">
        <w:t>.</w:t>
      </w:r>
    </w:p>
    <w:p w:rsidR="000C3CA3" w:rsidRPr="005F5F82" w:rsidRDefault="000C3CA3" w:rsidP="000C3CA3">
      <w:pPr>
        <w:widowControl w:val="0"/>
        <w:overflowPunct w:val="0"/>
        <w:autoSpaceDE w:val="0"/>
        <w:autoSpaceDN w:val="0"/>
        <w:adjustRightInd w:val="0"/>
        <w:spacing w:after="240" w:line="274" w:lineRule="auto"/>
        <w:ind w:right="20"/>
        <w:jc w:val="both"/>
      </w:pPr>
      <w:r w:rsidRPr="005F5F82">
        <w:t>На све што није предвиђено овим уговором примењиваће се одредбе закона којим се регулишу облигациони односи и други прописи који регулишу ову област.</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RS"/>
        </w:rPr>
        <w:t>4</w:t>
      </w:r>
      <w:r w:rsidRPr="005F5F82">
        <w:t>.</w:t>
      </w:r>
    </w:p>
    <w:p w:rsidR="000C3CA3" w:rsidRPr="005F5F82" w:rsidRDefault="000C3CA3" w:rsidP="000C3CA3">
      <w:pPr>
        <w:widowControl w:val="0"/>
        <w:overflowPunct w:val="0"/>
        <w:autoSpaceDE w:val="0"/>
        <w:autoSpaceDN w:val="0"/>
        <w:adjustRightInd w:val="0"/>
        <w:spacing w:after="240" w:line="274" w:lineRule="auto"/>
        <w:jc w:val="both"/>
      </w:pPr>
      <w:r w:rsidRPr="005F5F82">
        <w:t xml:space="preserve">Уговорне стране ће све настале спорове решавати споразумно, у супротном надлежан је Привредни суд у </w:t>
      </w:r>
      <w:r w:rsidRPr="005F5F82">
        <w:rPr>
          <w:lang w:val="sr-Cyrl-CS"/>
        </w:rPr>
        <w:t>Зајечару</w:t>
      </w:r>
      <w:r w:rsidRPr="005F5F82">
        <w:t>.</w:t>
      </w:r>
    </w:p>
    <w:p w:rsidR="000C3CA3" w:rsidRPr="005F5F82" w:rsidRDefault="000C3CA3" w:rsidP="000C3CA3">
      <w:pPr>
        <w:widowControl w:val="0"/>
        <w:autoSpaceDE w:val="0"/>
        <w:autoSpaceDN w:val="0"/>
        <w:adjustRightInd w:val="0"/>
        <w:jc w:val="center"/>
        <w:rPr>
          <w:lang w:val="sr-Cyrl-RS"/>
        </w:rPr>
      </w:pPr>
      <w:r w:rsidRPr="005F5F82">
        <w:t>Члан 1</w:t>
      </w:r>
      <w:r w:rsidRPr="005F5F82">
        <w:rPr>
          <w:lang w:val="sr-Cyrl-RS"/>
        </w:rPr>
        <w:t>5</w:t>
      </w:r>
      <w:r w:rsidRPr="005F5F82">
        <w:t>.</w:t>
      </w:r>
    </w:p>
    <w:p w:rsidR="000C3CA3" w:rsidRPr="005F5F82" w:rsidRDefault="000C3CA3" w:rsidP="000C3CA3">
      <w:pPr>
        <w:widowControl w:val="0"/>
        <w:overflowPunct w:val="0"/>
        <w:autoSpaceDE w:val="0"/>
        <w:autoSpaceDN w:val="0"/>
        <w:adjustRightInd w:val="0"/>
        <w:spacing w:line="272" w:lineRule="auto"/>
        <w:jc w:val="both"/>
        <w:rPr>
          <w:lang w:val="sr-Cyrl-RS"/>
        </w:rPr>
      </w:pPr>
      <w:r w:rsidRPr="005F5F82">
        <w:t xml:space="preserve">Овај уговор сачињен је у </w:t>
      </w:r>
      <w:r w:rsidRPr="005F5F82">
        <w:rPr>
          <w:lang w:val="sr-Cyrl-RS"/>
        </w:rPr>
        <w:t>4</w:t>
      </w:r>
      <w:r w:rsidRPr="005F5F82">
        <w:t xml:space="preserve"> (</w:t>
      </w:r>
      <w:r w:rsidRPr="005F5F82">
        <w:rPr>
          <w:lang w:val="sr-Cyrl-RS"/>
        </w:rPr>
        <w:t>четири</w:t>
      </w:r>
      <w:r w:rsidRPr="005F5F82">
        <w:t>) истоветн</w:t>
      </w:r>
      <w:r w:rsidRPr="005F5F82">
        <w:rPr>
          <w:lang w:val="sr-Cyrl-RS"/>
        </w:rPr>
        <w:t>а</w:t>
      </w:r>
      <w:r w:rsidRPr="005F5F82">
        <w:t xml:space="preserve"> примерка од којих свака уговорна страна задржава по </w:t>
      </w:r>
      <w:r w:rsidRPr="005F5F82">
        <w:rPr>
          <w:lang w:val="sr-Cyrl-RS"/>
        </w:rPr>
        <w:t>2</w:t>
      </w:r>
      <w:r w:rsidRPr="005F5F82">
        <w:t xml:space="preserve"> ( </w:t>
      </w:r>
      <w:r w:rsidRPr="005F5F82">
        <w:rPr>
          <w:lang w:val="sr-Cyrl-RS"/>
        </w:rPr>
        <w:t>два</w:t>
      </w:r>
      <w:r w:rsidRPr="005F5F82">
        <w:t>) примерка.</w:t>
      </w:r>
    </w:p>
    <w:p w:rsidR="000C3CA3" w:rsidRPr="005F5F82" w:rsidRDefault="000C3CA3" w:rsidP="000C3CA3">
      <w:pPr>
        <w:widowControl w:val="0"/>
        <w:overflowPunct w:val="0"/>
        <w:autoSpaceDE w:val="0"/>
        <w:autoSpaceDN w:val="0"/>
        <w:adjustRightInd w:val="0"/>
        <w:spacing w:line="272" w:lineRule="auto"/>
        <w:jc w:val="both"/>
        <w:rPr>
          <w:lang w:val="sr-Cyrl-RS"/>
        </w:rPr>
      </w:pPr>
    </w:p>
    <w:p w:rsidR="000C3CA3" w:rsidRPr="005F5F82" w:rsidRDefault="000C3CA3" w:rsidP="000C3CA3">
      <w:pPr>
        <w:widowControl w:val="0"/>
        <w:autoSpaceDE w:val="0"/>
        <w:autoSpaceDN w:val="0"/>
        <w:adjustRightInd w:val="0"/>
        <w:spacing w:line="200" w:lineRule="exact"/>
      </w:pPr>
    </w:p>
    <w:tbl>
      <w:tblPr>
        <w:tblW w:w="0" w:type="auto"/>
        <w:tblInd w:w="220" w:type="dxa"/>
        <w:tblLayout w:type="fixed"/>
        <w:tblCellMar>
          <w:left w:w="0" w:type="dxa"/>
          <w:right w:w="0" w:type="dxa"/>
        </w:tblCellMar>
        <w:tblLook w:val="0000" w:firstRow="0" w:lastRow="0" w:firstColumn="0" w:lastColumn="0" w:noHBand="0" w:noVBand="0"/>
      </w:tblPr>
      <w:tblGrid>
        <w:gridCol w:w="4040"/>
        <w:gridCol w:w="4260"/>
      </w:tblGrid>
      <w:tr w:rsidR="000C3CA3" w:rsidRPr="005F5F82" w:rsidTr="007E5702">
        <w:trPr>
          <w:trHeight w:val="288"/>
        </w:trPr>
        <w:tc>
          <w:tcPr>
            <w:tcW w:w="4040" w:type="dxa"/>
            <w:tcBorders>
              <w:top w:val="nil"/>
              <w:left w:val="nil"/>
              <w:bottom w:val="nil"/>
              <w:right w:val="nil"/>
            </w:tcBorders>
            <w:vAlign w:val="bottom"/>
          </w:tcPr>
          <w:p w:rsidR="000C3CA3" w:rsidRPr="005F5F82" w:rsidRDefault="000C3CA3" w:rsidP="007E5702">
            <w:pPr>
              <w:widowControl w:val="0"/>
              <w:autoSpaceDE w:val="0"/>
              <w:autoSpaceDN w:val="0"/>
              <w:adjustRightInd w:val="0"/>
            </w:pPr>
            <w:r w:rsidRPr="005F5F82">
              <w:rPr>
                <w:lang w:val="sr-Cyrl-CS"/>
              </w:rPr>
              <w:t xml:space="preserve">          </w:t>
            </w:r>
            <w:r w:rsidRPr="005F5F82">
              <w:t>за</w:t>
            </w:r>
            <w:r w:rsidRPr="005F5F82">
              <w:rPr>
                <w:lang w:val="sr-Cyrl-RS"/>
              </w:rPr>
              <w:t xml:space="preserve"> </w:t>
            </w:r>
            <w:r w:rsidRPr="005F5F82">
              <w:t xml:space="preserve"> ПРУЖАОЦА УСЛУГА</w:t>
            </w:r>
          </w:p>
        </w:tc>
        <w:tc>
          <w:tcPr>
            <w:tcW w:w="4260" w:type="dxa"/>
            <w:tcBorders>
              <w:top w:val="nil"/>
              <w:left w:val="nil"/>
              <w:bottom w:val="nil"/>
              <w:right w:val="nil"/>
            </w:tcBorders>
            <w:vAlign w:val="bottom"/>
          </w:tcPr>
          <w:p w:rsidR="000C3CA3" w:rsidRPr="005F5F82" w:rsidRDefault="000C3CA3" w:rsidP="007E5702">
            <w:pPr>
              <w:widowControl w:val="0"/>
              <w:autoSpaceDE w:val="0"/>
              <w:autoSpaceDN w:val="0"/>
              <w:adjustRightInd w:val="0"/>
              <w:ind w:left="830"/>
              <w:jc w:val="center"/>
            </w:pPr>
            <w:r w:rsidRPr="005F5F82">
              <w:rPr>
                <w:lang w:val="sr-Cyrl-CS"/>
              </w:rPr>
              <w:t xml:space="preserve">             </w:t>
            </w:r>
            <w:r w:rsidRPr="005F5F82">
              <w:t>за КОРИСНИКА</w:t>
            </w:r>
          </w:p>
        </w:tc>
      </w:tr>
      <w:tr w:rsidR="000C3CA3" w:rsidRPr="005F5F82" w:rsidTr="007E5702">
        <w:trPr>
          <w:trHeight w:val="470"/>
        </w:trPr>
        <w:tc>
          <w:tcPr>
            <w:tcW w:w="4040" w:type="dxa"/>
            <w:tcBorders>
              <w:top w:val="nil"/>
              <w:left w:val="nil"/>
              <w:bottom w:val="nil"/>
              <w:right w:val="nil"/>
            </w:tcBorders>
            <w:vAlign w:val="bottom"/>
          </w:tcPr>
          <w:p w:rsidR="000C3CA3" w:rsidRPr="005F5F82" w:rsidRDefault="000C3CA3" w:rsidP="007E5702">
            <w:pPr>
              <w:widowControl w:val="0"/>
              <w:autoSpaceDE w:val="0"/>
              <w:autoSpaceDN w:val="0"/>
              <w:adjustRightInd w:val="0"/>
            </w:pPr>
            <w:r w:rsidRPr="005F5F82">
              <w:rPr>
                <w:lang w:val="sr-Cyrl-CS"/>
              </w:rPr>
              <w:t xml:space="preserve">     </w:t>
            </w:r>
            <w:r w:rsidRPr="005F5F82">
              <w:t>__________________________</w:t>
            </w:r>
          </w:p>
        </w:tc>
        <w:tc>
          <w:tcPr>
            <w:tcW w:w="4260" w:type="dxa"/>
            <w:tcBorders>
              <w:top w:val="nil"/>
              <w:left w:val="nil"/>
              <w:bottom w:val="nil"/>
              <w:right w:val="nil"/>
            </w:tcBorders>
            <w:vAlign w:val="bottom"/>
          </w:tcPr>
          <w:p w:rsidR="000C3CA3" w:rsidRPr="005F5F82" w:rsidRDefault="000C3CA3" w:rsidP="007E5702">
            <w:pPr>
              <w:widowControl w:val="0"/>
              <w:autoSpaceDE w:val="0"/>
              <w:autoSpaceDN w:val="0"/>
              <w:adjustRightInd w:val="0"/>
              <w:jc w:val="right"/>
            </w:pPr>
            <w:r w:rsidRPr="005F5F82">
              <w:rPr>
                <w:lang w:val="sr-Cyrl-CS"/>
              </w:rPr>
              <w:t xml:space="preserve">    </w:t>
            </w:r>
            <w:r w:rsidRPr="005F5F82">
              <w:t>____________________________</w:t>
            </w:r>
          </w:p>
        </w:tc>
      </w:tr>
      <w:tr w:rsidR="000C3CA3" w:rsidRPr="005F5F82" w:rsidTr="007E5702">
        <w:trPr>
          <w:trHeight w:val="470"/>
        </w:trPr>
        <w:tc>
          <w:tcPr>
            <w:tcW w:w="4040" w:type="dxa"/>
            <w:tcBorders>
              <w:top w:val="nil"/>
              <w:left w:val="nil"/>
              <w:bottom w:val="nil"/>
              <w:right w:val="nil"/>
            </w:tcBorders>
            <w:vAlign w:val="bottom"/>
          </w:tcPr>
          <w:p w:rsidR="000C3CA3" w:rsidRPr="005F5F82" w:rsidRDefault="000C3CA3" w:rsidP="007E5702">
            <w:pPr>
              <w:widowControl w:val="0"/>
              <w:autoSpaceDE w:val="0"/>
              <w:autoSpaceDN w:val="0"/>
              <w:adjustRightInd w:val="0"/>
            </w:pPr>
          </w:p>
        </w:tc>
        <w:tc>
          <w:tcPr>
            <w:tcW w:w="4260" w:type="dxa"/>
            <w:tcBorders>
              <w:top w:val="nil"/>
              <w:left w:val="nil"/>
              <w:bottom w:val="nil"/>
              <w:right w:val="nil"/>
            </w:tcBorders>
            <w:vAlign w:val="bottom"/>
          </w:tcPr>
          <w:p w:rsidR="000C3CA3" w:rsidRPr="005F5F82" w:rsidRDefault="000C3CA3" w:rsidP="007E5702">
            <w:pPr>
              <w:widowControl w:val="0"/>
              <w:autoSpaceDE w:val="0"/>
              <w:autoSpaceDN w:val="0"/>
              <w:adjustRightInd w:val="0"/>
              <w:jc w:val="right"/>
            </w:pPr>
            <w:r>
              <w:rPr>
                <w:lang w:val="sr-Cyrl-CS"/>
              </w:rPr>
              <w:t xml:space="preserve">   </w:t>
            </w:r>
          </w:p>
        </w:tc>
      </w:tr>
    </w:tbl>
    <w:p w:rsidR="00015C8A" w:rsidRPr="005F2538" w:rsidRDefault="00015C8A" w:rsidP="00015C8A">
      <w:pPr>
        <w:pBdr>
          <w:top w:val="single" w:sz="4" w:space="1" w:color="auto"/>
          <w:left w:val="single" w:sz="4" w:space="4" w:color="auto"/>
          <w:bottom w:val="single" w:sz="4" w:space="1" w:color="auto"/>
          <w:right w:val="single" w:sz="4" w:space="4" w:color="auto"/>
        </w:pBdr>
        <w:contextualSpacing/>
        <w:jc w:val="both"/>
        <w:rPr>
          <w:b/>
          <w:i/>
          <w:u w:val="single"/>
          <w:lang w:val="sr-Cyrl-RS"/>
        </w:rPr>
      </w:pPr>
      <w:r w:rsidRPr="005F2538">
        <w:rPr>
          <w:b/>
          <w:i/>
          <w:u w:val="single"/>
          <w:lang w:val="sr-Cyrl-RS"/>
        </w:rPr>
        <w:t xml:space="preserve">НАПОМЕНА : </w:t>
      </w:r>
      <w:bookmarkStart w:id="0" w:name="_GoBack"/>
      <w:bookmarkEnd w:id="0"/>
    </w:p>
    <w:p w:rsidR="00015C8A" w:rsidRPr="00BA58F2" w:rsidRDefault="00015C8A" w:rsidP="00015C8A">
      <w:pPr>
        <w:pBdr>
          <w:top w:val="single" w:sz="4" w:space="1" w:color="auto"/>
          <w:left w:val="single" w:sz="4" w:space="4" w:color="auto"/>
          <w:bottom w:val="single" w:sz="4" w:space="1" w:color="auto"/>
          <w:right w:val="single" w:sz="4" w:space="4" w:color="auto"/>
        </w:pBdr>
        <w:contextualSpacing/>
        <w:jc w:val="both"/>
        <w:rPr>
          <w:b/>
          <w:lang w:val="sr-Cyrl-RS"/>
        </w:rPr>
      </w:pPr>
    </w:p>
    <w:p w:rsidR="00015C8A" w:rsidRDefault="00015C8A" w:rsidP="00015C8A">
      <w:pPr>
        <w:pBdr>
          <w:top w:val="single" w:sz="4" w:space="1" w:color="auto"/>
          <w:left w:val="single" w:sz="4" w:space="4" w:color="auto"/>
          <w:bottom w:val="single" w:sz="4" w:space="1" w:color="auto"/>
          <w:right w:val="single" w:sz="4" w:space="4" w:color="auto"/>
        </w:pBdr>
        <w:rPr>
          <w:lang w:val="sr-Cyrl-RS"/>
        </w:rPr>
      </w:pPr>
      <w:r w:rsidRPr="00BA58F2">
        <w:rPr>
          <w:lang w:val="sr-Cyrl-RS"/>
        </w:rPr>
        <w:t>Наручилац не захтева да понуђач учитава попуњен модел уговора у оквиру своје е</w:t>
      </w:r>
      <w:r>
        <w:rPr>
          <w:lang w:val="sr-Cyrl-RS"/>
        </w:rPr>
        <w:t xml:space="preserve"> </w:t>
      </w:r>
      <w:r w:rsidRPr="00BA58F2">
        <w:rPr>
          <w:lang w:val="sr-Cyrl-RS"/>
        </w:rPr>
        <w:t>- понуде.</w:t>
      </w:r>
    </w:p>
    <w:p w:rsidR="00015C8A" w:rsidRDefault="00015C8A" w:rsidP="00015C8A">
      <w:pPr>
        <w:pBdr>
          <w:top w:val="single" w:sz="4" w:space="1" w:color="auto"/>
          <w:left w:val="single" w:sz="4" w:space="4" w:color="auto"/>
          <w:bottom w:val="single" w:sz="4" w:space="1" w:color="auto"/>
          <w:right w:val="single" w:sz="4" w:space="4" w:color="auto"/>
        </w:pBdr>
        <w:contextualSpacing/>
        <w:jc w:val="both"/>
        <w:rPr>
          <w:lang w:val="sr-Cyrl-RS"/>
        </w:rPr>
      </w:pPr>
      <w:r w:rsidRPr="00BA58F2">
        <w:rPr>
          <w:lang w:val="sr-Cyrl-RS"/>
        </w:rPr>
        <w:t>Понуђачи, приликом уношења података у циљу креирања Обрасца понуде, означавају поље под називом „Упознати смо са садржином и прихватамо модела уговора“.</w:t>
      </w:r>
    </w:p>
    <w:p w:rsidR="00015C8A" w:rsidRPr="00BA58F2" w:rsidRDefault="00015C8A" w:rsidP="00015C8A">
      <w:pPr>
        <w:pBdr>
          <w:top w:val="single" w:sz="4" w:space="1" w:color="auto"/>
          <w:left w:val="single" w:sz="4" w:space="4" w:color="auto"/>
          <w:bottom w:val="single" w:sz="4" w:space="1" w:color="auto"/>
          <w:right w:val="single" w:sz="4" w:space="4" w:color="auto"/>
        </w:pBdr>
        <w:contextualSpacing/>
        <w:jc w:val="both"/>
        <w:rPr>
          <w:b/>
          <w:lang w:val="sr-Cyrl-RS"/>
        </w:rPr>
      </w:pPr>
    </w:p>
    <w:p w:rsidR="000C3CA3" w:rsidRPr="000C3CA3" w:rsidRDefault="000C3CA3" w:rsidP="000C3CA3"/>
    <w:sectPr w:rsidR="000C3CA3" w:rsidRPr="000C3CA3" w:rsidSect="00295195">
      <w:footerReference w:type="even" r:id="rId8"/>
      <w:footerReference w:type="default" r:id="rId9"/>
      <w:pgSz w:w="11906" w:h="16838"/>
      <w:pgMar w:top="284" w:right="1134" w:bottom="567" w:left="1418" w:header="708" w:footer="30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B58" w:rsidRDefault="005E1B58">
      <w:r>
        <w:separator/>
      </w:r>
    </w:p>
  </w:endnote>
  <w:endnote w:type="continuationSeparator" w:id="0">
    <w:p w:rsidR="005E1B58" w:rsidRDefault="005E1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1F3F" w:rsidRDefault="00F7310F" w:rsidP="008A2E31">
    <w:pPr>
      <w:pStyle w:val="Footer"/>
      <w:framePr w:wrap="around" w:vAnchor="text" w:hAnchor="margin" w:xAlign="right" w:y="1"/>
      <w:rPr>
        <w:rStyle w:val="PageNumber"/>
      </w:rPr>
    </w:pPr>
    <w:r>
      <w:rPr>
        <w:rStyle w:val="PageNumber"/>
      </w:rPr>
      <w:fldChar w:fldCharType="begin"/>
    </w:r>
    <w:r w:rsidR="003B1F3F">
      <w:rPr>
        <w:rStyle w:val="PageNumber"/>
      </w:rPr>
      <w:instrText xml:space="preserve">PAGE  </w:instrText>
    </w:r>
    <w:r>
      <w:rPr>
        <w:rStyle w:val="PageNumber"/>
      </w:rPr>
      <w:fldChar w:fldCharType="end"/>
    </w:r>
  </w:p>
  <w:p w:rsidR="003B1F3F" w:rsidRDefault="003B1F3F" w:rsidP="000451B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7012125"/>
      <w:docPartObj>
        <w:docPartGallery w:val="Page Numbers (Bottom of Page)"/>
        <w:docPartUnique/>
      </w:docPartObj>
    </w:sdtPr>
    <w:sdtEndPr/>
    <w:sdtContent>
      <w:sdt>
        <w:sdtPr>
          <w:id w:val="-1769616900"/>
          <w:docPartObj>
            <w:docPartGallery w:val="Page Numbers (Top of Page)"/>
            <w:docPartUnique/>
          </w:docPartObj>
        </w:sdtPr>
        <w:sdtEndPr/>
        <w:sdtContent>
          <w:p w:rsidR="007B288B" w:rsidRDefault="007B288B">
            <w:pPr>
              <w:pStyle w:val="Footer"/>
              <w:jc w:val="right"/>
            </w:pPr>
            <w:r w:rsidRPr="007B288B">
              <w:rPr>
                <w:sz w:val="20"/>
                <w:szCs w:val="20"/>
                <w:lang w:val="sr-Cyrl-RS"/>
              </w:rPr>
              <w:t>страна</w:t>
            </w:r>
            <w:r w:rsidRPr="007B288B">
              <w:rPr>
                <w:sz w:val="20"/>
                <w:szCs w:val="20"/>
              </w:rPr>
              <w:t xml:space="preserve"> </w:t>
            </w:r>
            <w:r w:rsidRPr="007B288B">
              <w:rPr>
                <w:bCs/>
                <w:sz w:val="20"/>
                <w:szCs w:val="20"/>
              </w:rPr>
              <w:fldChar w:fldCharType="begin"/>
            </w:r>
            <w:r w:rsidRPr="007B288B">
              <w:rPr>
                <w:bCs/>
                <w:sz w:val="20"/>
                <w:szCs w:val="20"/>
              </w:rPr>
              <w:instrText xml:space="preserve"> PAGE </w:instrText>
            </w:r>
            <w:r w:rsidRPr="007B288B">
              <w:rPr>
                <w:bCs/>
                <w:sz w:val="20"/>
                <w:szCs w:val="20"/>
              </w:rPr>
              <w:fldChar w:fldCharType="separate"/>
            </w:r>
            <w:r w:rsidR="00441FE4">
              <w:rPr>
                <w:bCs/>
                <w:noProof/>
                <w:sz w:val="20"/>
                <w:szCs w:val="20"/>
              </w:rPr>
              <w:t>4</w:t>
            </w:r>
            <w:r w:rsidRPr="007B288B">
              <w:rPr>
                <w:bCs/>
                <w:sz w:val="20"/>
                <w:szCs w:val="20"/>
              </w:rPr>
              <w:fldChar w:fldCharType="end"/>
            </w:r>
            <w:r w:rsidRPr="007B288B">
              <w:rPr>
                <w:bCs/>
                <w:sz w:val="20"/>
                <w:szCs w:val="20"/>
                <w:lang w:val="sr-Cyrl-RS"/>
              </w:rPr>
              <w:t xml:space="preserve"> од</w:t>
            </w:r>
            <w:r w:rsidRPr="007B288B">
              <w:rPr>
                <w:sz w:val="20"/>
                <w:szCs w:val="20"/>
              </w:rPr>
              <w:t xml:space="preserve"> </w:t>
            </w:r>
            <w:r w:rsidRPr="007B288B">
              <w:rPr>
                <w:bCs/>
                <w:sz w:val="20"/>
                <w:szCs w:val="20"/>
              </w:rPr>
              <w:fldChar w:fldCharType="begin"/>
            </w:r>
            <w:r w:rsidRPr="007B288B">
              <w:rPr>
                <w:bCs/>
                <w:sz w:val="20"/>
                <w:szCs w:val="20"/>
              </w:rPr>
              <w:instrText xml:space="preserve"> NUMPAGES  </w:instrText>
            </w:r>
            <w:r w:rsidRPr="007B288B">
              <w:rPr>
                <w:bCs/>
                <w:sz w:val="20"/>
                <w:szCs w:val="20"/>
              </w:rPr>
              <w:fldChar w:fldCharType="separate"/>
            </w:r>
            <w:r w:rsidR="00441FE4">
              <w:rPr>
                <w:bCs/>
                <w:noProof/>
                <w:sz w:val="20"/>
                <w:szCs w:val="20"/>
              </w:rPr>
              <w:t>4</w:t>
            </w:r>
            <w:r w:rsidRPr="007B288B">
              <w:rPr>
                <w:bCs/>
                <w:sz w:val="20"/>
                <w:szCs w:val="20"/>
              </w:rPr>
              <w:fldChar w:fldCharType="end"/>
            </w:r>
          </w:p>
        </w:sdtContent>
      </w:sdt>
    </w:sdtContent>
  </w:sdt>
  <w:p w:rsidR="007B288B" w:rsidRDefault="007B288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B58" w:rsidRDefault="005E1B58">
      <w:r>
        <w:separator/>
      </w:r>
    </w:p>
  </w:footnote>
  <w:footnote w:type="continuationSeparator" w:id="0">
    <w:p w:rsidR="005E1B58" w:rsidRDefault="005E1B5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8AAC6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114C1898"/>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6BA4B74"/>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F"/>
    <w:multiLevelType w:val="multilevel"/>
    <w:tmpl w:val="0000000F"/>
    <w:name w:val="WW8Num15"/>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 w15:restartNumberingAfterBreak="0">
    <w:nsid w:val="02231A3A"/>
    <w:multiLevelType w:val="hybridMultilevel"/>
    <w:tmpl w:val="368058EE"/>
    <w:lvl w:ilvl="0" w:tplc="AA783412">
      <w:numFmt w:val="bullet"/>
      <w:lvlText w:val=""/>
      <w:lvlJc w:val="left"/>
      <w:pPr>
        <w:tabs>
          <w:tab w:val="num" w:pos="1080"/>
        </w:tabs>
        <w:ind w:left="1080" w:hanging="660"/>
      </w:pPr>
      <w:rPr>
        <w:rFonts w:ascii="Wingdings" w:eastAsia="Times New Roman" w:hAnsi="Wingdings" w:cs="Times New Roman" w:hint="default"/>
        <w:b/>
      </w:rPr>
    </w:lvl>
    <w:lvl w:ilvl="1" w:tplc="081A0003" w:tentative="1">
      <w:start w:val="1"/>
      <w:numFmt w:val="bullet"/>
      <w:lvlText w:val="o"/>
      <w:lvlJc w:val="left"/>
      <w:pPr>
        <w:tabs>
          <w:tab w:val="num" w:pos="1500"/>
        </w:tabs>
        <w:ind w:left="1500" w:hanging="360"/>
      </w:pPr>
      <w:rPr>
        <w:rFonts w:ascii="Courier New" w:hAnsi="Courier New" w:cs="Symbol" w:hint="default"/>
      </w:rPr>
    </w:lvl>
    <w:lvl w:ilvl="2" w:tplc="081A0005" w:tentative="1">
      <w:start w:val="1"/>
      <w:numFmt w:val="bullet"/>
      <w:lvlText w:val=""/>
      <w:lvlJc w:val="left"/>
      <w:pPr>
        <w:tabs>
          <w:tab w:val="num" w:pos="2220"/>
        </w:tabs>
        <w:ind w:left="2220" w:hanging="360"/>
      </w:pPr>
      <w:rPr>
        <w:rFonts w:ascii="Wingdings" w:hAnsi="Wingdings" w:hint="default"/>
      </w:rPr>
    </w:lvl>
    <w:lvl w:ilvl="3" w:tplc="081A0001" w:tentative="1">
      <w:start w:val="1"/>
      <w:numFmt w:val="bullet"/>
      <w:lvlText w:val=""/>
      <w:lvlJc w:val="left"/>
      <w:pPr>
        <w:tabs>
          <w:tab w:val="num" w:pos="2940"/>
        </w:tabs>
        <w:ind w:left="2940" w:hanging="360"/>
      </w:pPr>
      <w:rPr>
        <w:rFonts w:ascii="Symbol" w:hAnsi="Symbol" w:hint="default"/>
      </w:rPr>
    </w:lvl>
    <w:lvl w:ilvl="4" w:tplc="081A0003" w:tentative="1">
      <w:start w:val="1"/>
      <w:numFmt w:val="bullet"/>
      <w:lvlText w:val="o"/>
      <w:lvlJc w:val="left"/>
      <w:pPr>
        <w:tabs>
          <w:tab w:val="num" w:pos="3660"/>
        </w:tabs>
        <w:ind w:left="3660" w:hanging="360"/>
      </w:pPr>
      <w:rPr>
        <w:rFonts w:ascii="Courier New" w:hAnsi="Courier New" w:cs="Symbol" w:hint="default"/>
      </w:rPr>
    </w:lvl>
    <w:lvl w:ilvl="5" w:tplc="081A0005" w:tentative="1">
      <w:start w:val="1"/>
      <w:numFmt w:val="bullet"/>
      <w:lvlText w:val=""/>
      <w:lvlJc w:val="left"/>
      <w:pPr>
        <w:tabs>
          <w:tab w:val="num" w:pos="4380"/>
        </w:tabs>
        <w:ind w:left="4380" w:hanging="360"/>
      </w:pPr>
      <w:rPr>
        <w:rFonts w:ascii="Wingdings" w:hAnsi="Wingdings" w:hint="default"/>
      </w:rPr>
    </w:lvl>
    <w:lvl w:ilvl="6" w:tplc="081A0001" w:tentative="1">
      <w:start w:val="1"/>
      <w:numFmt w:val="bullet"/>
      <w:lvlText w:val=""/>
      <w:lvlJc w:val="left"/>
      <w:pPr>
        <w:tabs>
          <w:tab w:val="num" w:pos="5100"/>
        </w:tabs>
        <w:ind w:left="5100" w:hanging="360"/>
      </w:pPr>
      <w:rPr>
        <w:rFonts w:ascii="Symbol" w:hAnsi="Symbol" w:hint="default"/>
      </w:rPr>
    </w:lvl>
    <w:lvl w:ilvl="7" w:tplc="081A0003" w:tentative="1">
      <w:start w:val="1"/>
      <w:numFmt w:val="bullet"/>
      <w:lvlText w:val="o"/>
      <w:lvlJc w:val="left"/>
      <w:pPr>
        <w:tabs>
          <w:tab w:val="num" w:pos="5820"/>
        </w:tabs>
        <w:ind w:left="5820" w:hanging="360"/>
      </w:pPr>
      <w:rPr>
        <w:rFonts w:ascii="Courier New" w:hAnsi="Courier New" w:cs="Symbol" w:hint="default"/>
      </w:rPr>
    </w:lvl>
    <w:lvl w:ilvl="8" w:tplc="081A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04E61D30"/>
    <w:multiLevelType w:val="hybridMultilevel"/>
    <w:tmpl w:val="50B24ED6"/>
    <w:lvl w:ilvl="0" w:tplc="D06AFB6E">
      <w:start w:val="4"/>
      <w:numFmt w:val="bullet"/>
      <w:lvlText w:val="-"/>
      <w:lvlJc w:val="left"/>
      <w:pPr>
        <w:tabs>
          <w:tab w:val="num" w:pos="1068"/>
        </w:tabs>
        <w:ind w:left="1068" w:hanging="360"/>
      </w:pPr>
      <w:rPr>
        <w:rFonts w:ascii="Times New Roman" w:eastAsia="Times New Roman" w:hAnsi="Times New Roman" w:cs="Times New Roman" w:hint="default"/>
      </w:rPr>
    </w:lvl>
    <w:lvl w:ilvl="1" w:tplc="08090003" w:tentative="1">
      <w:start w:val="1"/>
      <w:numFmt w:val="bullet"/>
      <w:lvlText w:val="o"/>
      <w:lvlJc w:val="left"/>
      <w:pPr>
        <w:tabs>
          <w:tab w:val="num" w:pos="1788"/>
        </w:tabs>
        <w:ind w:left="1788" w:hanging="360"/>
      </w:pPr>
      <w:rPr>
        <w:rFonts w:ascii="Courier New" w:hAnsi="Courier New" w:cs="Courier New" w:hint="default"/>
      </w:rPr>
    </w:lvl>
    <w:lvl w:ilvl="2" w:tplc="08090005" w:tentative="1">
      <w:start w:val="1"/>
      <w:numFmt w:val="bullet"/>
      <w:lvlText w:val=""/>
      <w:lvlJc w:val="left"/>
      <w:pPr>
        <w:tabs>
          <w:tab w:val="num" w:pos="2508"/>
        </w:tabs>
        <w:ind w:left="2508" w:hanging="360"/>
      </w:pPr>
      <w:rPr>
        <w:rFonts w:ascii="Wingdings" w:hAnsi="Wingdings" w:hint="default"/>
      </w:rPr>
    </w:lvl>
    <w:lvl w:ilvl="3" w:tplc="08090001" w:tentative="1">
      <w:start w:val="1"/>
      <w:numFmt w:val="bullet"/>
      <w:lvlText w:val=""/>
      <w:lvlJc w:val="left"/>
      <w:pPr>
        <w:tabs>
          <w:tab w:val="num" w:pos="3228"/>
        </w:tabs>
        <w:ind w:left="3228" w:hanging="360"/>
      </w:pPr>
      <w:rPr>
        <w:rFonts w:ascii="Symbol" w:hAnsi="Symbol" w:hint="default"/>
      </w:rPr>
    </w:lvl>
    <w:lvl w:ilvl="4" w:tplc="08090003" w:tentative="1">
      <w:start w:val="1"/>
      <w:numFmt w:val="bullet"/>
      <w:lvlText w:val="o"/>
      <w:lvlJc w:val="left"/>
      <w:pPr>
        <w:tabs>
          <w:tab w:val="num" w:pos="3948"/>
        </w:tabs>
        <w:ind w:left="3948" w:hanging="360"/>
      </w:pPr>
      <w:rPr>
        <w:rFonts w:ascii="Courier New" w:hAnsi="Courier New" w:cs="Courier New" w:hint="default"/>
      </w:rPr>
    </w:lvl>
    <w:lvl w:ilvl="5" w:tplc="08090005" w:tentative="1">
      <w:start w:val="1"/>
      <w:numFmt w:val="bullet"/>
      <w:lvlText w:val=""/>
      <w:lvlJc w:val="left"/>
      <w:pPr>
        <w:tabs>
          <w:tab w:val="num" w:pos="4668"/>
        </w:tabs>
        <w:ind w:left="4668" w:hanging="360"/>
      </w:pPr>
      <w:rPr>
        <w:rFonts w:ascii="Wingdings" w:hAnsi="Wingdings" w:hint="default"/>
      </w:rPr>
    </w:lvl>
    <w:lvl w:ilvl="6" w:tplc="08090001" w:tentative="1">
      <w:start w:val="1"/>
      <w:numFmt w:val="bullet"/>
      <w:lvlText w:val=""/>
      <w:lvlJc w:val="left"/>
      <w:pPr>
        <w:tabs>
          <w:tab w:val="num" w:pos="5388"/>
        </w:tabs>
        <w:ind w:left="5388" w:hanging="360"/>
      </w:pPr>
      <w:rPr>
        <w:rFonts w:ascii="Symbol" w:hAnsi="Symbol" w:hint="default"/>
      </w:rPr>
    </w:lvl>
    <w:lvl w:ilvl="7" w:tplc="08090003" w:tentative="1">
      <w:start w:val="1"/>
      <w:numFmt w:val="bullet"/>
      <w:lvlText w:val="o"/>
      <w:lvlJc w:val="left"/>
      <w:pPr>
        <w:tabs>
          <w:tab w:val="num" w:pos="6108"/>
        </w:tabs>
        <w:ind w:left="6108" w:hanging="360"/>
      </w:pPr>
      <w:rPr>
        <w:rFonts w:ascii="Courier New" w:hAnsi="Courier New" w:cs="Courier New" w:hint="default"/>
      </w:rPr>
    </w:lvl>
    <w:lvl w:ilvl="8" w:tplc="0809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0BCB22E7"/>
    <w:multiLevelType w:val="hybridMultilevel"/>
    <w:tmpl w:val="7228CB5A"/>
    <w:lvl w:ilvl="0" w:tplc="8006C992">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907452"/>
    <w:multiLevelType w:val="hybridMultilevel"/>
    <w:tmpl w:val="89C0210C"/>
    <w:lvl w:ilvl="0" w:tplc="5260B190">
      <w:numFmt w:val="bullet"/>
      <w:lvlText w:val="-"/>
      <w:lvlJc w:val="left"/>
      <w:pPr>
        <w:tabs>
          <w:tab w:val="num" w:pos="1080"/>
        </w:tabs>
        <w:ind w:left="1080" w:hanging="360"/>
      </w:pPr>
      <w:rPr>
        <w:rFonts w:ascii="Times New Roman" w:eastAsia="Times New Roman" w:hAnsi="Times New Roman" w:cs="Times New Roman" w:hint="default"/>
      </w:rPr>
    </w:lvl>
    <w:lvl w:ilvl="1" w:tplc="0C1A0003">
      <w:start w:val="1"/>
      <w:numFmt w:val="bullet"/>
      <w:lvlText w:val="o"/>
      <w:lvlJc w:val="left"/>
      <w:pPr>
        <w:tabs>
          <w:tab w:val="num" w:pos="1800"/>
        </w:tabs>
        <w:ind w:left="1800" w:hanging="360"/>
      </w:pPr>
      <w:rPr>
        <w:rFonts w:ascii="Courier New" w:hAnsi="Courier New" w:cs="Wingdings" w:hint="default"/>
      </w:rPr>
    </w:lvl>
    <w:lvl w:ilvl="2" w:tplc="0C1A0005">
      <w:start w:val="1"/>
      <w:numFmt w:val="bullet"/>
      <w:lvlText w:val=""/>
      <w:lvlJc w:val="left"/>
      <w:pPr>
        <w:tabs>
          <w:tab w:val="num" w:pos="2520"/>
        </w:tabs>
        <w:ind w:left="2520" w:hanging="360"/>
      </w:pPr>
      <w:rPr>
        <w:rFonts w:ascii="Wingdings" w:hAnsi="Wingdings" w:hint="default"/>
      </w:rPr>
    </w:lvl>
    <w:lvl w:ilvl="3" w:tplc="0C1A0001">
      <w:start w:val="1"/>
      <w:numFmt w:val="bullet"/>
      <w:lvlText w:val=""/>
      <w:lvlJc w:val="left"/>
      <w:pPr>
        <w:tabs>
          <w:tab w:val="num" w:pos="3240"/>
        </w:tabs>
        <w:ind w:left="3240" w:hanging="360"/>
      </w:pPr>
      <w:rPr>
        <w:rFonts w:ascii="Symbol" w:hAnsi="Symbol" w:hint="default"/>
      </w:rPr>
    </w:lvl>
    <w:lvl w:ilvl="4" w:tplc="0C1A0003" w:tentative="1">
      <w:start w:val="1"/>
      <w:numFmt w:val="bullet"/>
      <w:lvlText w:val="o"/>
      <w:lvlJc w:val="left"/>
      <w:pPr>
        <w:tabs>
          <w:tab w:val="num" w:pos="3960"/>
        </w:tabs>
        <w:ind w:left="3960" w:hanging="360"/>
      </w:pPr>
      <w:rPr>
        <w:rFonts w:ascii="Courier New" w:hAnsi="Courier New" w:cs="Wingdings" w:hint="default"/>
      </w:rPr>
    </w:lvl>
    <w:lvl w:ilvl="5" w:tplc="0C1A0005" w:tentative="1">
      <w:start w:val="1"/>
      <w:numFmt w:val="bullet"/>
      <w:lvlText w:val=""/>
      <w:lvlJc w:val="left"/>
      <w:pPr>
        <w:tabs>
          <w:tab w:val="num" w:pos="4680"/>
        </w:tabs>
        <w:ind w:left="4680" w:hanging="360"/>
      </w:pPr>
      <w:rPr>
        <w:rFonts w:ascii="Wingdings" w:hAnsi="Wingdings" w:hint="default"/>
      </w:rPr>
    </w:lvl>
    <w:lvl w:ilvl="6" w:tplc="0C1A0001" w:tentative="1">
      <w:start w:val="1"/>
      <w:numFmt w:val="bullet"/>
      <w:lvlText w:val=""/>
      <w:lvlJc w:val="left"/>
      <w:pPr>
        <w:tabs>
          <w:tab w:val="num" w:pos="5400"/>
        </w:tabs>
        <w:ind w:left="5400" w:hanging="360"/>
      </w:pPr>
      <w:rPr>
        <w:rFonts w:ascii="Symbol" w:hAnsi="Symbol" w:hint="default"/>
      </w:rPr>
    </w:lvl>
    <w:lvl w:ilvl="7" w:tplc="0C1A0003" w:tentative="1">
      <w:start w:val="1"/>
      <w:numFmt w:val="bullet"/>
      <w:lvlText w:val="o"/>
      <w:lvlJc w:val="left"/>
      <w:pPr>
        <w:tabs>
          <w:tab w:val="num" w:pos="6120"/>
        </w:tabs>
        <w:ind w:left="6120" w:hanging="360"/>
      </w:pPr>
      <w:rPr>
        <w:rFonts w:ascii="Courier New" w:hAnsi="Courier New" w:cs="Wingdings" w:hint="default"/>
      </w:rPr>
    </w:lvl>
    <w:lvl w:ilvl="8" w:tplc="0C1A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F08700D"/>
    <w:multiLevelType w:val="hybridMultilevel"/>
    <w:tmpl w:val="12FCA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AC0A11"/>
    <w:multiLevelType w:val="hybridMultilevel"/>
    <w:tmpl w:val="E082A000"/>
    <w:lvl w:ilvl="0" w:tplc="08D65F06">
      <w:numFmt w:val="bullet"/>
      <w:lvlText w:val="–"/>
      <w:lvlJc w:val="left"/>
      <w:pPr>
        <w:ind w:left="1066" w:hanging="360"/>
      </w:pPr>
      <w:rPr>
        <w:rFonts w:ascii="Times New Roman" w:eastAsia="Times New Roman" w:hAnsi="Times New Roman" w:cs="Times New Roman"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0" w15:restartNumberingAfterBreak="0">
    <w:nsid w:val="330E6201"/>
    <w:multiLevelType w:val="hybridMultilevel"/>
    <w:tmpl w:val="79CCE518"/>
    <w:lvl w:ilvl="0" w:tplc="E51602F2">
      <w:start w:val="38"/>
      <w:numFmt w:val="bullet"/>
      <w:lvlText w:val="-"/>
      <w:lvlJc w:val="left"/>
      <w:pPr>
        <w:tabs>
          <w:tab w:val="num" w:pos="720"/>
        </w:tabs>
        <w:ind w:left="720" w:hanging="360"/>
      </w:pPr>
      <w:rPr>
        <w:rFonts w:ascii="Garamond" w:eastAsia="Times New Roman" w:hAnsi="Garamond" w:hint="default"/>
      </w:rPr>
    </w:lvl>
    <w:lvl w:ilvl="1" w:tplc="081A0003">
      <w:start w:val="1"/>
      <w:numFmt w:val="bullet"/>
      <w:lvlText w:val="o"/>
      <w:lvlJc w:val="left"/>
      <w:pPr>
        <w:tabs>
          <w:tab w:val="num" w:pos="1440"/>
        </w:tabs>
        <w:ind w:left="1440" w:hanging="360"/>
      </w:pPr>
      <w:rPr>
        <w:rFonts w:ascii="Courier New" w:hAnsi="Courier New" w:cs="Times New Roman"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Times New Roman"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Times New Roman"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926E66"/>
    <w:multiLevelType w:val="hybridMultilevel"/>
    <w:tmpl w:val="3C3C5B1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Wingdings"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Wingdings"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Wingdings"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D6F185C"/>
    <w:multiLevelType w:val="hybridMultilevel"/>
    <w:tmpl w:val="EAD81BA4"/>
    <w:lvl w:ilvl="0" w:tplc="CA40B538">
      <w:start w:val="1"/>
      <w:numFmt w:val="decimal"/>
      <w:lvlText w:val="%1."/>
      <w:lvlJc w:val="left"/>
      <w:pPr>
        <w:ind w:left="1428" w:hanging="360"/>
      </w:pPr>
      <w:rPr>
        <w:rFonts w:ascii="Times New Roman" w:eastAsia="Times New Roman" w:hAnsi="Times New Roman" w:cs="Times New Roman" w:hint="default"/>
      </w:rPr>
    </w:lvl>
    <w:lvl w:ilvl="1" w:tplc="241A0003">
      <w:start w:val="1"/>
      <w:numFmt w:val="bullet"/>
      <w:lvlText w:val="o"/>
      <w:lvlJc w:val="left"/>
      <w:pPr>
        <w:ind w:left="2148" w:hanging="360"/>
      </w:pPr>
      <w:rPr>
        <w:rFonts w:ascii="Courier New" w:hAnsi="Courier New" w:cs="Times New Roman" w:hint="default"/>
      </w:rPr>
    </w:lvl>
    <w:lvl w:ilvl="2" w:tplc="241A0005">
      <w:start w:val="1"/>
      <w:numFmt w:val="bullet"/>
      <w:lvlText w:val=""/>
      <w:lvlJc w:val="left"/>
      <w:pPr>
        <w:ind w:left="2868" w:hanging="360"/>
      </w:pPr>
      <w:rPr>
        <w:rFonts w:ascii="Wingdings" w:hAnsi="Wingdings" w:hint="default"/>
      </w:rPr>
    </w:lvl>
    <w:lvl w:ilvl="3" w:tplc="241A0001">
      <w:start w:val="1"/>
      <w:numFmt w:val="bullet"/>
      <w:lvlText w:val=""/>
      <w:lvlJc w:val="left"/>
      <w:pPr>
        <w:ind w:left="3588" w:hanging="360"/>
      </w:pPr>
      <w:rPr>
        <w:rFonts w:ascii="Symbol" w:hAnsi="Symbol" w:hint="default"/>
      </w:rPr>
    </w:lvl>
    <w:lvl w:ilvl="4" w:tplc="241A0003">
      <w:start w:val="1"/>
      <w:numFmt w:val="bullet"/>
      <w:lvlText w:val="o"/>
      <w:lvlJc w:val="left"/>
      <w:pPr>
        <w:ind w:left="4308" w:hanging="360"/>
      </w:pPr>
      <w:rPr>
        <w:rFonts w:ascii="Courier New" w:hAnsi="Courier New" w:cs="Times New Roman" w:hint="default"/>
      </w:rPr>
    </w:lvl>
    <w:lvl w:ilvl="5" w:tplc="241A0005">
      <w:start w:val="1"/>
      <w:numFmt w:val="bullet"/>
      <w:lvlText w:val=""/>
      <w:lvlJc w:val="left"/>
      <w:pPr>
        <w:ind w:left="5028" w:hanging="360"/>
      </w:pPr>
      <w:rPr>
        <w:rFonts w:ascii="Wingdings" w:hAnsi="Wingdings" w:hint="default"/>
      </w:rPr>
    </w:lvl>
    <w:lvl w:ilvl="6" w:tplc="241A0001">
      <w:start w:val="1"/>
      <w:numFmt w:val="bullet"/>
      <w:lvlText w:val=""/>
      <w:lvlJc w:val="left"/>
      <w:pPr>
        <w:ind w:left="5748" w:hanging="360"/>
      </w:pPr>
      <w:rPr>
        <w:rFonts w:ascii="Symbol" w:hAnsi="Symbol" w:hint="default"/>
      </w:rPr>
    </w:lvl>
    <w:lvl w:ilvl="7" w:tplc="241A0003">
      <w:start w:val="1"/>
      <w:numFmt w:val="bullet"/>
      <w:lvlText w:val="o"/>
      <w:lvlJc w:val="left"/>
      <w:pPr>
        <w:ind w:left="6468" w:hanging="360"/>
      </w:pPr>
      <w:rPr>
        <w:rFonts w:ascii="Courier New" w:hAnsi="Courier New" w:cs="Times New Roman" w:hint="default"/>
      </w:rPr>
    </w:lvl>
    <w:lvl w:ilvl="8" w:tplc="241A0005">
      <w:start w:val="1"/>
      <w:numFmt w:val="bullet"/>
      <w:lvlText w:val=""/>
      <w:lvlJc w:val="left"/>
      <w:pPr>
        <w:ind w:left="7188" w:hanging="360"/>
      </w:pPr>
      <w:rPr>
        <w:rFonts w:ascii="Wingdings" w:hAnsi="Wingdings" w:hint="default"/>
      </w:rPr>
    </w:lvl>
  </w:abstractNum>
  <w:abstractNum w:abstractNumId="13" w15:restartNumberingAfterBreak="0">
    <w:nsid w:val="48C14FFF"/>
    <w:multiLevelType w:val="hybridMultilevel"/>
    <w:tmpl w:val="9AC64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7F2B5C"/>
    <w:multiLevelType w:val="hybridMultilevel"/>
    <w:tmpl w:val="03A2D79C"/>
    <w:lvl w:ilvl="0" w:tplc="6B1464B0">
      <w:start w:val="16"/>
      <w:numFmt w:val="bullet"/>
      <w:lvlText w:val=""/>
      <w:lvlJc w:val="left"/>
      <w:pPr>
        <w:tabs>
          <w:tab w:val="num" w:pos="1134"/>
        </w:tabs>
        <w:ind w:left="1134" w:hanging="414"/>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023495"/>
    <w:multiLevelType w:val="hybridMultilevel"/>
    <w:tmpl w:val="F954A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1C4413"/>
    <w:multiLevelType w:val="hybridMultilevel"/>
    <w:tmpl w:val="C09E1E00"/>
    <w:lvl w:ilvl="0" w:tplc="7C1801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0"/>
  </w:num>
  <w:num w:numId="4">
    <w:abstractNumId w:val="2"/>
  </w:num>
  <w:num w:numId="5">
    <w:abstractNumId w:val="1"/>
  </w:num>
  <w:num w:numId="6">
    <w:abstractNumId w:val="7"/>
  </w:num>
  <w:num w:numId="7">
    <w:abstractNumId w:val="15"/>
  </w:num>
  <w:num w:numId="8">
    <w:abstractNumId w:val="10"/>
  </w:num>
  <w:num w:numId="9">
    <w:abstractNumId w:val="12"/>
    <w:lvlOverride w:ilvl="0">
      <w:startOverride w:val="1"/>
    </w:lvlOverride>
    <w:lvlOverride w:ilvl="1"/>
    <w:lvlOverride w:ilvl="2"/>
    <w:lvlOverride w:ilvl="3"/>
    <w:lvlOverride w:ilvl="4"/>
    <w:lvlOverride w:ilvl="5"/>
    <w:lvlOverride w:ilvl="6"/>
    <w:lvlOverride w:ilvl="7"/>
    <w:lvlOverride w:ilv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9"/>
  </w:num>
  <w:num w:numId="13">
    <w:abstractNumId w:val="16"/>
  </w:num>
  <w:num w:numId="14">
    <w:abstractNumId w:val="11"/>
  </w:num>
  <w:num w:numId="15">
    <w:abstractNumId w:val="5"/>
  </w:num>
  <w:num w:numId="16">
    <w:abstractNumId w:val="1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96A91"/>
    <w:rsid w:val="00002BEF"/>
    <w:rsid w:val="000034E6"/>
    <w:rsid w:val="00003EAF"/>
    <w:rsid w:val="0000786C"/>
    <w:rsid w:val="000109B6"/>
    <w:rsid w:val="00010D61"/>
    <w:rsid w:val="000121E0"/>
    <w:rsid w:val="0001398B"/>
    <w:rsid w:val="00015C8A"/>
    <w:rsid w:val="00021497"/>
    <w:rsid w:val="00023394"/>
    <w:rsid w:val="0002344C"/>
    <w:rsid w:val="00023EC2"/>
    <w:rsid w:val="00032DDD"/>
    <w:rsid w:val="0004319C"/>
    <w:rsid w:val="0004510A"/>
    <w:rsid w:val="000451BF"/>
    <w:rsid w:val="00052844"/>
    <w:rsid w:val="000540D3"/>
    <w:rsid w:val="000608DA"/>
    <w:rsid w:val="000610D3"/>
    <w:rsid w:val="00065737"/>
    <w:rsid w:val="00067906"/>
    <w:rsid w:val="0008505D"/>
    <w:rsid w:val="00085953"/>
    <w:rsid w:val="000939DE"/>
    <w:rsid w:val="00094E37"/>
    <w:rsid w:val="00095A8B"/>
    <w:rsid w:val="000A0BA1"/>
    <w:rsid w:val="000A445C"/>
    <w:rsid w:val="000A5ACB"/>
    <w:rsid w:val="000A7C00"/>
    <w:rsid w:val="000B118F"/>
    <w:rsid w:val="000B42A6"/>
    <w:rsid w:val="000B76D9"/>
    <w:rsid w:val="000C3AE8"/>
    <w:rsid w:val="000C3CA3"/>
    <w:rsid w:val="000C4883"/>
    <w:rsid w:val="000C776D"/>
    <w:rsid w:val="000D1513"/>
    <w:rsid w:val="000D2489"/>
    <w:rsid w:val="000D5B3D"/>
    <w:rsid w:val="000D79A8"/>
    <w:rsid w:val="000E531F"/>
    <w:rsid w:val="000F3981"/>
    <w:rsid w:val="000F792A"/>
    <w:rsid w:val="00101BD0"/>
    <w:rsid w:val="00107AA6"/>
    <w:rsid w:val="00107FD1"/>
    <w:rsid w:val="00112A70"/>
    <w:rsid w:val="00112EFB"/>
    <w:rsid w:val="00113FC2"/>
    <w:rsid w:val="0011447C"/>
    <w:rsid w:val="001163EC"/>
    <w:rsid w:val="0011746E"/>
    <w:rsid w:val="0012421A"/>
    <w:rsid w:val="001346DE"/>
    <w:rsid w:val="00140BB5"/>
    <w:rsid w:val="001418FD"/>
    <w:rsid w:val="0014191A"/>
    <w:rsid w:val="00146608"/>
    <w:rsid w:val="00147683"/>
    <w:rsid w:val="00147717"/>
    <w:rsid w:val="00152401"/>
    <w:rsid w:val="001539D0"/>
    <w:rsid w:val="001557D2"/>
    <w:rsid w:val="00164C57"/>
    <w:rsid w:val="001732BD"/>
    <w:rsid w:val="00183F27"/>
    <w:rsid w:val="00187D89"/>
    <w:rsid w:val="00192C30"/>
    <w:rsid w:val="00196A91"/>
    <w:rsid w:val="00196C0A"/>
    <w:rsid w:val="001A24E7"/>
    <w:rsid w:val="001A6892"/>
    <w:rsid w:val="001A68AC"/>
    <w:rsid w:val="001B2317"/>
    <w:rsid w:val="001B5223"/>
    <w:rsid w:val="001C3A9D"/>
    <w:rsid w:val="001C722A"/>
    <w:rsid w:val="001D449B"/>
    <w:rsid w:val="001D5429"/>
    <w:rsid w:val="001D745F"/>
    <w:rsid w:val="001E02A7"/>
    <w:rsid w:val="001E0A60"/>
    <w:rsid w:val="001E19D9"/>
    <w:rsid w:val="001E20B0"/>
    <w:rsid w:val="001F244B"/>
    <w:rsid w:val="001F52BD"/>
    <w:rsid w:val="001F58BF"/>
    <w:rsid w:val="00200C66"/>
    <w:rsid w:val="00201F75"/>
    <w:rsid w:val="0021139A"/>
    <w:rsid w:val="00223866"/>
    <w:rsid w:val="00223E60"/>
    <w:rsid w:val="0022795E"/>
    <w:rsid w:val="00227EA0"/>
    <w:rsid w:val="002324C3"/>
    <w:rsid w:val="002362BC"/>
    <w:rsid w:val="00237C0D"/>
    <w:rsid w:val="00244E19"/>
    <w:rsid w:val="00245B6C"/>
    <w:rsid w:val="00246109"/>
    <w:rsid w:val="0024610F"/>
    <w:rsid w:val="0025293D"/>
    <w:rsid w:val="0025565E"/>
    <w:rsid w:val="002602CD"/>
    <w:rsid w:val="00264E49"/>
    <w:rsid w:val="0026729B"/>
    <w:rsid w:val="002728B5"/>
    <w:rsid w:val="00275C21"/>
    <w:rsid w:val="00277229"/>
    <w:rsid w:val="0027742E"/>
    <w:rsid w:val="002807BB"/>
    <w:rsid w:val="002825BF"/>
    <w:rsid w:val="00284B86"/>
    <w:rsid w:val="00294B92"/>
    <w:rsid w:val="00295195"/>
    <w:rsid w:val="00295767"/>
    <w:rsid w:val="00297693"/>
    <w:rsid w:val="00297DCF"/>
    <w:rsid w:val="002A310C"/>
    <w:rsid w:val="002A35F3"/>
    <w:rsid w:val="002A7FBA"/>
    <w:rsid w:val="002B056B"/>
    <w:rsid w:val="002B12CC"/>
    <w:rsid w:val="002B3C00"/>
    <w:rsid w:val="002B3DED"/>
    <w:rsid w:val="002B44E8"/>
    <w:rsid w:val="002B6213"/>
    <w:rsid w:val="002C1C2B"/>
    <w:rsid w:val="002D54FF"/>
    <w:rsid w:val="00306261"/>
    <w:rsid w:val="003143EB"/>
    <w:rsid w:val="003158E8"/>
    <w:rsid w:val="00320A51"/>
    <w:rsid w:val="00323FBA"/>
    <w:rsid w:val="003306D2"/>
    <w:rsid w:val="00333675"/>
    <w:rsid w:val="00340EC6"/>
    <w:rsid w:val="0034115B"/>
    <w:rsid w:val="00343D5D"/>
    <w:rsid w:val="00345B0F"/>
    <w:rsid w:val="0034618A"/>
    <w:rsid w:val="00354787"/>
    <w:rsid w:val="00360450"/>
    <w:rsid w:val="00360E65"/>
    <w:rsid w:val="003668E0"/>
    <w:rsid w:val="00367E04"/>
    <w:rsid w:val="00375199"/>
    <w:rsid w:val="00377BE3"/>
    <w:rsid w:val="00377EC1"/>
    <w:rsid w:val="0038004A"/>
    <w:rsid w:val="00381B55"/>
    <w:rsid w:val="00394E35"/>
    <w:rsid w:val="003A5A46"/>
    <w:rsid w:val="003B1978"/>
    <w:rsid w:val="003B1F3F"/>
    <w:rsid w:val="003B3325"/>
    <w:rsid w:val="003C0B07"/>
    <w:rsid w:val="003C14CE"/>
    <w:rsid w:val="003C15E0"/>
    <w:rsid w:val="003C1744"/>
    <w:rsid w:val="003C1BEF"/>
    <w:rsid w:val="003C24B2"/>
    <w:rsid w:val="003D169E"/>
    <w:rsid w:val="003E23A4"/>
    <w:rsid w:val="003E302E"/>
    <w:rsid w:val="003E5B0C"/>
    <w:rsid w:val="003E7524"/>
    <w:rsid w:val="003F0C35"/>
    <w:rsid w:val="003F6195"/>
    <w:rsid w:val="004076C2"/>
    <w:rsid w:val="00414CC0"/>
    <w:rsid w:val="004155A4"/>
    <w:rsid w:val="00422B7A"/>
    <w:rsid w:val="004256A4"/>
    <w:rsid w:val="00425C04"/>
    <w:rsid w:val="00425F30"/>
    <w:rsid w:val="00437F3F"/>
    <w:rsid w:val="00441FE4"/>
    <w:rsid w:val="00442CFC"/>
    <w:rsid w:val="00451E76"/>
    <w:rsid w:val="0045279D"/>
    <w:rsid w:val="00464D22"/>
    <w:rsid w:val="00465EDD"/>
    <w:rsid w:val="00473910"/>
    <w:rsid w:val="00474BB3"/>
    <w:rsid w:val="004764E8"/>
    <w:rsid w:val="004769FB"/>
    <w:rsid w:val="00483C50"/>
    <w:rsid w:val="00484A49"/>
    <w:rsid w:val="00485051"/>
    <w:rsid w:val="00485849"/>
    <w:rsid w:val="004975C9"/>
    <w:rsid w:val="004A0E66"/>
    <w:rsid w:val="004A2701"/>
    <w:rsid w:val="004A27A2"/>
    <w:rsid w:val="004B1312"/>
    <w:rsid w:val="004B55F1"/>
    <w:rsid w:val="004B5FFB"/>
    <w:rsid w:val="004C2A20"/>
    <w:rsid w:val="004C405B"/>
    <w:rsid w:val="004C6306"/>
    <w:rsid w:val="004D08AD"/>
    <w:rsid w:val="004D697F"/>
    <w:rsid w:val="004D69C2"/>
    <w:rsid w:val="004E1BAB"/>
    <w:rsid w:val="004E38CB"/>
    <w:rsid w:val="004E5729"/>
    <w:rsid w:val="004F61EC"/>
    <w:rsid w:val="004F649F"/>
    <w:rsid w:val="004F69E5"/>
    <w:rsid w:val="0050331B"/>
    <w:rsid w:val="00504894"/>
    <w:rsid w:val="00513B4F"/>
    <w:rsid w:val="00513EC6"/>
    <w:rsid w:val="005213F1"/>
    <w:rsid w:val="00521A67"/>
    <w:rsid w:val="005227F5"/>
    <w:rsid w:val="005376DA"/>
    <w:rsid w:val="00541264"/>
    <w:rsid w:val="0055355A"/>
    <w:rsid w:val="005546A6"/>
    <w:rsid w:val="00555039"/>
    <w:rsid w:val="00556E93"/>
    <w:rsid w:val="00557A2D"/>
    <w:rsid w:val="00561368"/>
    <w:rsid w:val="00564787"/>
    <w:rsid w:val="00566C29"/>
    <w:rsid w:val="00566F97"/>
    <w:rsid w:val="00570D76"/>
    <w:rsid w:val="0057564B"/>
    <w:rsid w:val="00580280"/>
    <w:rsid w:val="00580563"/>
    <w:rsid w:val="00582923"/>
    <w:rsid w:val="00587531"/>
    <w:rsid w:val="00591DEF"/>
    <w:rsid w:val="00593215"/>
    <w:rsid w:val="005A2148"/>
    <w:rsid w:val="005A2CA8"/>
    <w:rsid w:val="005A6CFD"/>
    <w:rsid w:val="005B396D"/>
    <w:rsid w:val="005B3A7D"/>
    <w:rsid w:val="005B5D97"/>
    <w:rsid w:val="005B7773"/>
    <w:rsid w:val="005C4BEC"/>
    <w:rsid w:val="005D235B"/>
    <w:rsid w:val="005E01B4"/>
    <w:rsid w:val="005E0846"/>
    <w:rsid w:val="005E1B58"/>
    <w:rsid w:val="005E2AA2"/>
    <w:rsid w:val="005E3075"/>
    <w:rsid w:val="005E5F4B"/>
    <w:rsid w:val="005F3274"/>
    <w:rsid w:val="005F4431"/>
    <w:rsid w:val="0060632D"/>
    <w:rsid w:val="006071A5"/>
    <w:rsid w:val="00610065"/>
    <w:rsid w:val="00614202"/>
    <w:rsid w:val="00617464"/>
    <w:rsid w:val="00621753"/>
    <w:rsid w:val="00625CA1"/>
    <w:rsid w:val="006419D6"/>
    <w:rsid w:val="00645055"/>
    <w:rsid w:val="00652645"/>
    <w:rsid w:val="006608F5"/>
    <w:rsid w:val="00672228"/>
    <w:rsid w:val="006758B8"/>
    <w:rsid w:val="006758E9"/>
    <w:rsid w:val="006769B9"/>
    <w:rsid w:val="00676CD9"/>
    <w:rsid w:val="00696B70"/>
    <w:rsid w:val="006A17A1"/>
    <w:rsid w:val="006A2261"/>
    <w:rsid w:val="006B4559"/>
    <w:rsid w:val="006B6B90"/>
    <w:rsid w:val="006C41F5"/>
    <w:rsid w:val="006C6103"/>
    <w:rsid w:val="006D328D"/>
    <w:rsid w:val="006D4BD9"/>
    <w:rsid w:val="006D72D8"/>
    <w:rsid w:val="006D7686"/>
    <w:rsid w:val="006E2DA2"/>
    <w:rsid w:val="006F1548"/>
    <w:rsid w:val="006F3D47"/>
    <w:rsid w:val="006F3F94"/>
    <w:rsid w:val="006F5E70"/>
    <w:rsid w:val="006F6405"/>
    <w:rsid w:val="006F6891"/>
    <w:rsid w:val="0072017E"/>
    <w:rsid w:val="007240F1"/>
    <w:rsid w:val="00726F57"/>
    <w:rsid w:val="007274FA"/>
    <w:rsid w:val="00730018"/>
    <w:rsid w:val="00735406"/>
    <w:rsid w:val="00737F0D"/>
    <w:rsid w:val="00740B17"/>
    <w:rsid w:val="00744921"/>
    <w:rsid w:val="00744EBD"/>
    <w:rsid w:val="00747FB2"/>
    <w:rsid w:val="00750975"/>
    <w:rsid w:val="00751086"/>
    <w:rsid w:val="00754BF4"/>
    <w:rsid w:val="00762104"/>
    <w:rsid w:val="00762E27"/>
    <w:rsid w:val="00775C26"/>
    <w:rsid w:val="00775F2C"/>
    <w:rsid w:val="00780630"/>
    <w:rsid w:val="00781106"/>
    <w:rsid w:val="00781CBB"/>
    <w:rsid w:val="00783FEE"/>
    <w:rsid w:val="007851E9"/>
    <w:rsid w:val="007877AA"/>
    <w:rsid w:val="007925BE"/>
    <w:rsid w:val="00793741"/>
    <w:rsid w:val="0079480F"/>
    <w:rsid w:val="007A22B5"/>
    <w:rsid w:val="007A6B20"/>
    <w:rsid w:val="007B005B"/>
    <w:rsid w:val="007B1B45"/>
    <w:rsid w:val="007B288B"/>
    <w:rsid w:val="007B3E9A"/>
    <w:rsid w:val="007B6232"/>
    <w:rsid w:val="007B6383"/>
    <w:rsid w:val="007C1BC1"/>
    <w:rsid w:val="007D1BF9"/>
    <w:rsid w:val="007D7C45"/>
    <w:rsid w:val="007E5CCF"/>
    <w:rsid w:val="007F179D"/>
    <w:rsid w:val="0080577A"/>
    <w:rsid w:val="00811F83"/>
    <w:rsid w:val="008149CA"/>
    <w:rsid w:val="008160B0"/>
    <w:rsid w:val="00817F6B"/>
    <w:rsid w:val="00824878"/>
    <w:rsid w:val="00833FD1"/>
    <w:rsid w:val="00834B95"/>
    <w:rsid w:val="008351C0"/>
    <w:rsid w:val="00843ED7"/>
    <w:rsid w:val="008572E4"/>
    <w:rsid w:val="008612A9"/>
    <w:rsid w:val="008675F2"/>
    <w:rsid w:val="0087237D"/>
    <w:rsid w:val="00873556"/>
    <w:rsid w:val="00873AB0"/>
    <w:rsid w:val="00885B2F"/>
    <w:rsid w:val="00891E5C"/>
    <w:rsid w:val="008959F6"/>
    <w:rsid w:val="0089735B"/>
    <w:rsid w:val="00897BF4"/>
    <w:rsid w:val="008A2E31"/>
    <w:rsid w:val="008A56FF"/>
    <w:rsid w:val="008B3D9F"/>
    <w:rsid w:val="008B4AD4"/>
    <w:rsid w:val="008B7A95"/>
    <w:rsid w:val="008D160E"/>
    <w:rsid w:val="008D6CDB"/>
    <w:rsid w:val="008E2995"/>
    <w:rsid w:val="008E3427"/>
    <w:rsid w:val="008E7270"/>
    <w:rsid w:val="008F0581"/>
    <w:rsid w:val="008F0ADB"/>
    <w:rsid w:val="008F2885"/>
    <w:rsid w:val="00901B5E"/>
    <w:rsid w:val="00901DA5"/>
    <w:rsid w:val="009025BC"/>
    <w:rsid w:val="00903D7F"/>
    <w:rsid w:val="009052DD"/>
    <w:rsid w:val="009059CB"/>
    <w:rsid w:val="009064E5"/>
    <w:rsid w:val="0090744D"/>
    <w:rsid w:val="00907F57"/>
    <w:rsid w:val="00917857"/>
    <w:rsid w:val="00920A4F"/>
    <w:rsid w:val="00921EBF"/>
    <w:rsid w:val="009276FA"/>
    <w:rsid w:val="009418D3"/>
    <w:rsid w:val="00942E9F"/>
    <w:rsid w:val="00951B9B"/>
    <w:rsid w:val="009664A7"/>
    <w:rsid w:val="009702BF"/>
    <w:rsid w:val="009715EE"/>
    <w:rsid w:val="00976512"/>
    <w:rsid w:val="009801AE"/>
    <w:rsid w:val="00983F24"/>
    <w:rsid w:val="00984CE8"/>
    <w:rsid w:val="00986CC9"/>
    <w:rsid w:val="009878E3"/>
    <w:rsid w:val="009918C6"/>
    <w:rsid w:val="00992679"/>
    <w:rsid w:val="00993692"/>
    <w:rsid w:val="00994B5B"/>
    <w:rsid w:val="009965E8"/>
    <w:rsid w:val="009A0617"/>
    <w:rsid w:val="009A2D2A"/>
    <w:rsid w:val="009B36E6"/>
    <w:rsid w:val="009B3BA6"/>
    <w:rsid w:val="009B431C"/>
    <w:rsid w:val="009B57C8"/>
    <w:rsid w:val="009C011E"/>
    <w:rsid w:val="009C14F1"/>
    <w:rsid w:val="009C2EB7"/>
    <w:rsid w:val="009C708F"/>
    <w:rsid w:val="009D0B79"/>
    <w:rsid w:val="009D6813"/>
    <w:rsid w:val="009E283F"/>
    <w:rsid w:val="009E3657"/>
    <w:rsid w:val="009E70BC"/>
    <w:rsid w:val="009F312E"/>
    <w:rsid w:val="009F3E1D"/>
    <w:rsid w:val="009F7AEB"/>
    <w:rsid w:val="009F7F04"/>
    <w:rsid w:val="00A02FD9"/>
    <w:rsid w:val="00A062F2"/>
    <w:rsid w:val="00A1587E"/>
    <w:rsid w:val="00A17034"/>
    <w:rsid w:val="00A23857"/>
    <w:rsid w:val="00A338AF"/>
    <w:rsid w:val="00A341F0"/>
    <w:rsid w:val="00A60D91"/>
    <w:rsid w:val="00A63430"/>
    <w:rsid w:val="00A66BEB"/>
    <w:rsid w:val="00A723B9"/>
    <w:rsid w:val="00A7701F"/>
    <w:rsid w:val="00A77731"/>
    <w:rsid w:val="00A80D0E"/>
    <w:rsid w:val="00A810EA"/>
    <w:rsid w:val="00A811CC"/>
    <w:rsid w:val="00A81238"/>
    <w:rsid w:val="00A81DC3"/>
    <w:rsid w:val="00A83141"/>
    <w:rsid w:val="00A87A59"/>
    <w:rsid w:val="00A908A8"/>
    <w:rsid w:val="00A92428"/>
    <w:rsid w:val="00A95B5E"/>
    <w:rsid w:val="00A96528"/>
    <w:rsid w:val="00AA4337"/>
    <w:rsid w:val="00AA730C"/>
    <w:rsid w:val="00AB1B04"/>
    <w:rsid w:val="00AB54ED"/>
    <w:rsid w:val="00AB6141"/>
    <w:rsid w:val="00AC4C4F"/>
    <w:rsid w:val="00AD00A5"/>
    <w:rsid w:val="00AE219A"/>
    <w:rsid w:val="00AE4AC6"/>
    <w:rsid w:val="00AE7A9B"/>
    <w:rsid w:val="00AF16D7"/>
    <w:rsid w:val="00AF4148"/>
    <w:rsid w:val="00AF4794"/>
    <w:rsid w:val="00B05186"/>
    <w:rsid w:val="00B057B6"/>
    <w:rsid w:val="00B058B9"/>
    <w:rsid w:val="00B12CBC"/>
    <w:rsid w:val="00B2025E"/>
    <w:rsid w:val="00B218E4"/>
    <w:rsid w:val="00B23D63"/>
    <w:rsid w:val="00B2567D"/>
    <w:rsid w:val="00B27A85"/>
    <w:rsid w:val="00B31E11"/>
    <w:rsid w:val="00B32438"/>
    <w:rsid w:val="00B32BB4"/>
    <w:rsid w:val="00B35A28"/>
    <w:rsid w:val="00B408E0"/>
    <w:rsid w:val="00B439C5"/>
    <w:rsid w:val="00B4461E"/>
    <w:rsid w:val="00B56432"/>
    <w:rsid w:val="00B5785B"/>
    <w:rsid w:val="00B62676"/>
    <w:rsid w:val="00B65023"/>
    <w:rsid w:val="00B7316A"/>
    <w:rsid w:val="00B76246"/>
    <w:rsid w:val="00B845AE"/>
    <w:rsid w:val="00B91C14"/>
    <w:rsid w:val="00B97C20"/>
    <w:rsid w:val="00BA0768"/>
    <w:rsid w:val="00BA0D5F"/>
    <w:rsid w:val="00BA1D19"/>
    <w:rsid w:val="00BA2F0F"/>
    <w:rsid w:val="00BB2735"/>
    <w:rsid w:val="00BB4147"/>
    <w:rsid w:val="00BB590B"/>
    <w:rsid w:val="00BC0228"/>
    <w:rsid w:val="00BC2DBF"/>
    <w:rsid w:val="00BC381B"/>
    <w:rsid w:val="00BC455A"/>
    <w:rsid w:val="00BC7231"/>
    <w:rsid w:val="00BD3301"/>
    <w:rsid w:val="00BD5FFC"/>
    <w:rsid w:val="00BD70BE"/>
    <w:rsid w:val="00BE4702"/>
    <w:rsid w:val="00BE5C50"/>
    <w:rsid w:val="00BF0200"/>
    <w:rsid w:val="00BF1B2C"/>
    <w:rsid w:val="00BF25A7"/>
    <w:rsid w:val="00BF428E"/>
    <w:rsid w:val="00BF43AF"/>
    <w:rsid w:val="00BF77DA"/>
    <w:rsid w:val="00C040A9"/>
    <w:rsid w:val="00C04CCF"/>
    <w:rsid w:val="00C06731"/>
    <w:rsid w:val="00C20B78"/>
    <w:rsid w:val="00C25758"/>
    <w:rsid w:val="00C316E1"/>
    <w:rsid w:val="00C341FB"/>
    <w:rsid w:val="00C34486"/>
    <w:rsid w:val="00C3460B"/>
    <w:rsid w:val="00C367B4"/>
    <w:rsid w:val="00C36E43"/>
    <w:rsid w:val="00C40718"/>
    <w:rsid w:val="00C43A58"/>
    <w:rsid w:val="00C46440"/>
    <w:rsid w:val="00C47227"/>
    <w:rsid w:val="00C5380F"/>
    <w:rsid w:val="00C61018"/>
    <w:rsid w:val="00C619D7"/>
    <w:rsid w:val="00C62F45"/>
    <w:rsid w:val="00C644F4"/>
    <w:rsid w:val="00C6754C"/>
    <w:rsid w:val="00C70200"/>
    <w:rsid w:val="00C70960"/>
    <w:rsid w:val="00C73E60"/>
    <w:rsid w:val="00C7429C"/>
    <w:rsid w:val="00C749BB"/>
    <w:rsid w:val="00C9189F"/>
    <w:rsid w:val="00C97C4D"/>
    <w:rsid w:val="00CA4954"/>
    <w:rsid w:val="00CA4D8D"/>
    <w:rsid w:val="00CA6389"/>
    <w:rsid w:val="00CA6692"/>
    <w:rsid w:val="00CB2033"/>
    <w:rsid w:val="00CB3E4E"/>
    <w:rsid w:val="00CB45CD"/>
    <w:rsid w:val="00CC0A13"/>
    <w:rsid w:val="00CC3EAF"/>
    <w:rsid w:val="00CD49B9"/>
    <w:rsid w:val="00CD760F"/>
    <w:rsid w:val="00CE4E42"/>
    <w:rsid w:val="00CE538C"/>
    <w:rsid w:val="00CE544C"/>
    <w:rsid w:val="00CF6006"/>
    <w:rsid w:val="00CF6DDB"/>
    <w:rsid w:val="00D01D7E"/>
    <w:rsid w:val="00D1131F"/>
    <w:rsid w:val="00D17789"/>
    <w:rsid w:val="00D20C94"/>
    <w:rsid w:val="00D21498"/>
    <w:rsid w:val="00D22057"/>
    <w:rsid w:val="00D251F7"/>
    <w:rsid w:val="00D2537E"/>
    <w:rsid w:val="00D26520"/>
    <w:rsid w:val="00D36AEB"/>
    <w:rsid w:val="00D41606"/>
    <w:rsid w:val="00D43AFC"/>
    <w:rsid w:val="00D45286"/>
    <w:rsid w:val="00D469C4"/>
    <w:rsid w:val="00D570A9"/>
    <w:rsid w:val="00D60EF0"/>
    <w:rsid w:val="00D60FA2"/>
    <w:rsid w:val="00D61AAD"/>
    <w:rsid w:val="00D627F2"/>
    <w:rsid w:val="00D62D61"/>
    <w:rsid w:val="00D71872"/>
    <w:rsid w:val="00D733DC"/>
    <w:rsid w:val="00D74833"/>
    <w:rsid w:val="00D77A4E"/>
    <w:rsid w:val="00D83C74"/>
    <w:rsid w:val="00DA783C"/>
    <w:rsid w:val="00DB3198"/>
    <w:rsid w:val="00DB3B30"/>
    <w:rsid w:val="00DB3B8C"/>
    <w:rsid w:val="00DB4113"/>
    <w:rsid w:val="00DB42FF"/>
    <w:rsid w:val="00DB512B"/>
    <w:rsid w:val="00DC04F4"/>
    <w:rsid w:val="00DC4665"/>
    <w:rsid w:val="00DD294E"/>
    <w:rsid w:val="00DD4814"/>
    <w:rsid w:val="00DD6D3A"/>
    <w:rsid w:val="00DE06C3"/>
    <w:rsid w:val="00DE6D32"/>
    <w:rsid w:val="00DE6F8A"/>
    <w:rsid w:val="00DE7F2B"/>
    <w:rsid w:val="00DF1A56"/>
    <w:rsid w:val="00DF2103"/>
    <w:rsid w:val="00DF5110"/>
    <w:rsid w:val="00E052D6"/>
    <w:rsid w:val="00E10F07"/>
    <w:rsid w:val="00E159C0"/>
    <w:rsid w:val="00E170A2"/>
    <w:rsid w:val="00E25E78"/>
    <w:rsid w:val="00E26B11"/>
    <w:rsid w:val="00E345BC"/>
    <w:rsid w:val="00E353AA"/>
    <w:rsid w:val="00E40619"/>
    <w:rsid w:val="00E41EE7"/>
    <w:rsid w:val="00E4578A"/>
    <w:rsid w:val="00E52F62"/>
    <w:rsid w:val="00E54B77"/>
    <w:rsid w:val="00E56C6E"/>
    <w:rsid w:val="00E6500F"/>
    <w:rsid w:val="00E663D7"/>
    <w:rsid w:val="00E73418"/>
    <w:rsid w:val="00E746A1"/>
    <w:rsid w:val="00E76052"/>
    <w:rsid w:val="00E8187C"/>
    <w:rsid w:val="00E87A84"/>
    <w:rsid w:val="00E90C85"/>
    <w:rsid w:val="00E91BA3"/>
    <w:rsid w:val="00E93099"/>
    <w:rsid w:val="00EA3D0A"/>
    <w:rsid w:val="00EA7AEF"/>
    <w:rsid w:val="00EC4256"/>
    <w:rsid w:val="00EC4C14"/>
    <w:rsid w:val="00EC4FFE"/>
    <w:rsid w:val="00EC6C0F"/>
    <w:rsid w:val="00EC7731"/>
    <w:rsid w:val="00ED205D"/>
    <w:rsid w:val="00ED37D2"/>
    <w:rsid w:val="00EF07E4"/>
    <w:rsid w:val="00EF5F61"/>
    <w:rsid w:val="00EF62E4"/>
    <w:rsid w:val="00EF67AF"/>
    <w:rsid w:val="00F0555C"/>
    <w:rsid w:val="00F11D0B"/>
    <w:rsid w:val="00F142F3"/>
    <w:rsid w:val="00F14F8C"/>
    <w:rsid w:val="00F204EB"/>
    <w:rsid w:val="00F2154A"/>
    <w:rsid w:val="00F2254F"/>
    <w:rsid w:val="00F23226"/>
    <w:rsid w:val="00F233EB"/>
    <w:rsid w:val="00F3308B"/>
    <w:rsid w:val="00F35FC6"/>
    <w:rsid w:val="00F37358"/>
    <w:rsid w:val="00F40AFA"/>
    <w:rsid w:val="00F4340A"/>
    <w:rsid w:val="00F43965"/>
    <w:rsid w:val="00F44CD2"/>
    <w:rsid w:val="00F46AF2"/>
    <w:rsid w:val="00F54F94"/>
    <w:rsid w:val="00F62031"/>
    <w:rsid w:val="00F649CA"/>
    <w:rsid w:val="00F7310F"/>
    <w:rsid w:val="00F74ADD"/>
    <w:rsid w:val="00F74BD6"/>
    <w:rsid w:val="00F80943"/>
    <w:rsid w:val="00F8239A"/>
    <w:rsid w:val="00F837D9"/>
    <w:rsid w:val="00F871D1"/>
    <w:rsid w:val="00F906C1"/>
    <w:rsid w:val="00F916D4"/>
    <w:rsid w:val="00F91BE3"/>
    <w:rsid w:val="00F929BC"/>
    <w:rsid w:val="00F96FBD"/>
    <w:rsid w:val="00FB0ACD"/>
    <w:rsid w:val="00FB206C"/>
    <w:rsid w:val="00FB2BEE"/>
    <w:rsid w:val="00FB36D5"/>
    <w:rsid w:val="00FB4BCE"/>
    <w:rsid w:val="00FB6037"/>
    <w:rsid w:val="00FB7B2F"/>
    <w:rsid w:val="00FC2076"/>
    <w:rsid w:val="00FC4046"/>
    <w:rsid w:val="00FC4A5C"/>
    <w:rsid w:val="00FC5660"/>
    <w:rsid w:val="00FD185D"/>
    <w:rsid w:val="00FD1D25"/>
    <w:rsid w:val="00FD7AA7"/>
    <w:rsid w:val="00FE05FF"/>
    <w:rsid w:val="00FE1370"/>
    <w:rsid w:val="00FE44AE"/>
    <w:rsid w:val="00FE6A2E"/>
    <w:rsid w:val="00FF4778"/>
    <w:rsid w:val="00FF61B4"/>
    <w:rsid w:val="00FF668C"/>
    <w:rsid w:val="00FF697C"/>
    <w:rsid w:val="00FF75E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549565"/>
  <w15:docId w15:val="{189A43FE-4B8B-4A18-8F26-8BE9F168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A91"/>
    <w:rPr>
      <w:sz w:val="24"/>
      <w:szCs w:val="24"/>
      <w:lang w:val="sr-Latn-CS" w:eastAsia="sr-Latn-CS"/>
    </w:rPr>
  </w:style>
  <w:style w:type="paragraph" w:styleId="Heading1">
    <w:name w:val="heading 1"/>
    <w:basedOn w:val="Normal"/>
    <w:next w:val="Normal"/>
    <w:link w:val="Heading1Char"/>
    <w:qFormat/>
    <w:rsid w:val="00147717"/>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0E531F"/>
    <w:pPr>
      <w:keepNext/>
      <w:widowControl w:val="0"/>
      <w:suppressAutoHyphens/>
      <w:spacing w:before="240" w:after="60" w:line="100" w:lineRule="atLeast"/>
      <w:outlineLvl w:val="1"/>
    </w:pPr>
    <w:rPr>
      <w:rFonts w:ascii="Cambria" w:hAnsi="Cambria"/>
      <w:b/>
      <w:bCs/>
      <w:i/>
      <w:iCs/>
      <w:kern w:val="1"/>
      <w:sz w:val="28"/>
      <w:szCs w:val="28"/>
      <w:lang w:val="en-US" w:eastAsia="ar-SA"/>
    </w:rPr>
  </w:style>
  <w:style w:type="paragraph" w:styleId="Heading3">
    <w:name w:val="heading 3"/>
    <w:basedOn w:val="Normal"/>
    <w:next w:val="Normal"/>
    <w:link w:val="Heading3Char"/>
    <w:unhideWhenUsed/>
    <w:qFormat/>
    <w:rsid w:val="00147717"/>
    <w:pPr>
      <w:keepNext/>
      <w:spacing w:before="240" w:after="60"/>
      <w:outlineLvl w:val="2"/>
    </w:pPr>
    <w:rPr>
      <w:rFonts w:ascii="Calibri" w:eastAsia="MS Gothic" w:hAnsi="Calibri"/>
      <w:b/>
      <w:bCs/>
      <w:sz w:val="26"/>
      <w:szCs w:val="26"/>
    </w:rPr>
  </w:style>
  <w:style w:type="paragraph" w:styleId="Heading4">
    <w:name w:val="heading 4"/>
    <w:basedOn w:val="Normal"/>
    <w:next w:val="Normal"/>
    <w:link w:val="Heading4Char"/>
    <w:unhideWhenUsed/>
    <w:qFormat/>
    <w:rsid w:val="00147717"/>
    <w:pPr>
      <w:keepNext/>
      <w:spacing w:before="240" w:after="60"/>
      <w:outlineLvl w:val="3"/>
    </w:pPr>
    <w:rPr>
      <w:rFonts w:ascii="Cambria" w:eastAsia="MS Mincho" w:hAnsi="Cambria"/>
      <w:b/>
      <w:bCs/>
      <w:sz w:val="28"/>
      <w:szCs w:val="28"/>
    </w:rPr>
  </w:style>
  <w:style w:type="paragraph" w:styleId="Heading5">
    <w:name w:val="heading 5"/>
    <w:basedOn w:val="Normal"/>
    <w:next w:val="Normal"/>
    <w:link w:val="Heading5Char"/>
    <w:unhideWhenUsed/>
    <w:qFormat/>
    <w:rsid w:val="00147717"/>
    <w:pPr>
      <w:spacing w:before="240" w:after="60"/>
      <w:outlineLvl w:val="4"/>
    </w:pPr>
    <w:rPr>
      <w:rFonts w:ascii="Cambria" w:eastAsia="MS Mincho" w:hAnsi="Cambria"/>
      <w:b/>
      <w:bCs/>
      <w:i/>
      <w:iCs/>
      <w:sz w:val="26"/>
      <w:szCs w:val="26"/>
    </w:rPr>
  </w:style>
  <w:style w:type="paragraph" w:styleId="Heading6">
    <w:name w:val="heading 6"/>
    <w:basedOn w:val="Normal"/>
    <w:next w:val="Normal"/>
    <w:link w:val="Heading6Char"/>
    <w:unhideWhenUsed/>
    <w:qFormat/>
    <w:rsid w:val="00147717"/>
    <w:pPr>
      <w:spacing w:before="240" w:after="60"/>
      <w:outlineLvl w:val="5"/>
    </w:pPr>
    <w:rPr>
      <w:rFonts w:ascii="Cambria" w:eastAsia="MS Mincho" w:hAnsi="Cambria"/>
      <w:b/>
      <w:bCs/>
      <w:sz w:val="22"/>
      <w:szCs w:val="22"/>
    </w:rPr>
  </w:style>
  <w:style w:type="paragraph" w:styleId="Heading7">
    <w:name w:val="heading 7"/>
    <w:basedOn w:val="Normal"/>
    <w:next w:val="Normal"/>
    <w:link w:val="Heading7Char"/>
    <w:unhideWhenUsed/>
    <w:qFormat/>
    <w:rsid w:val="00147717"/>
    <w:pPr>
      <w:spacing w:before="240" w:after="60"/>
      <w:outlineLvl w:val="6"/>
    </w:pPr>
    <w:rPr>
      <w:rFonts w:ascii="Cambria" w:eastAsia="MS Mincho" w:hAnsi="Cambria"/>
    </w:rPr>
  </w:style>
  <w:style w:type="paragraph" w:styleId="Heading8">
    <w:name w:val="heading 8"/>
    <w:basedOn w:val="Normal"/>
    <w:next w:val="Normal"/>
    <w:link w:val="Heading8Char"/>
    <w:unhideWhenUsed/>
    <w:qFormat/>
    <w:rsid w:val="00147717"/>
    <w:pPr>
      <w:spacing w:before="240" w:after="60"/>
      <w:outlineLvl w:val="7"/>
    </w:pPr>
    <w:rPr>
      <w:rFonts w:ascii="Cambria" w:eastAsia="MS Mincho" w:hAnsi="Cambria"/>
      <w:i/>
      <w:iCs/>
    </w:rPr>
  </w:style>
  <w:style w:type="paragraph" w:styleId="Heading9">
    <w:name w:val="heading 9"/>
    <w:basedOn w:val="Normal"/>
    <w:next w:val="Normal"/>
    <w:link w:val="Heading9Char"/>
    <w:unhideWhenUsed/>
    <w:qFormat/>
    <w:rsid w:val="00147717"/>
    <w:pPr>
      <w:spacing w:before="240" w:after="60"/>
      <w:outlineLvl w:val="8"/>
    </w:pPr>
    <w:rPr>
      <w:rFonts w:ascii="Calibri" w:eastAsia="MS Gothic"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451BF"/>
    <w:pPr>
      <w:tabs>
        <w:tab w:val="center" w:pos="4535"/>
        <w:tab w:val="right" w:pos="9071"/>
      </w:tabs>
    </w:pPr>
  </w:style>
  <w:style w:type="character" w:styleId="PageNumber">
    <w:name w:val="page number"/>
    <w:basedOn w:val="DefaultParagraphFont"/>
    <w:rsid w:val="000451BF"/>
  </w:style>
  <w:style w:type="character" w:customStyle="1" w:styleId="NormalText">
    <w:name w:val="~Normal Text"/>
    <w:uiPriority w:val="99"/>
    <w:rsid w:val="0022795E"/>
    <w:rPr>
      <w:kern w:val="1"/>
    </w:rPr>
  </w:style>
  <w:style w:type="character" w:customStyle="1" w:styleId="NormalText0">
    <w:name w:val="Normal Text"/>
    <w:uiPriority w:val="99"/>
    <w:rsid w:val="0022795E"/>
    <w:rPr>
      <w:kern w:val="1"/>
    </w:rPr>
  </w:style>
  <w:style w:type="character" w:customStyle="1" w:styleId="formtableheads">
    <w:name w:val="form table heads"/>
    <w:uiPriority w:val="99"/>
    <w:rsid w:val="0022795E"/>
    <w:rPr>
      <w:rFonts w:ascii="Verdana" w:hAnsi="Verdana" w:cs="Verdana"/>
      <w:color w:val="F0F0F0"/>
      <w:kern w:val="1"/>
      <w:sz w:val="14"/>
      <w:szCs w:val="14"/>
    </w:rPr>
  </w:style>
  <w:style w:type="paragraph" w:styleId="BalloonText">
    <w:name w:val="Balloon Text"/>
    <w:basedOn w:val="Normal"/>
    <w:semiHidden/>
    <w:rsid w:val="0022795E"/>
    <w:rPr>
      <w:rFonts w:ascii="Tahoma" w:hAnsi="Tahoma" w:cs="Tahoma"/>
      <w:sz w:val="16"/>
      <w:szCs w:val="16"/>
    </w:rPr>
  </w:style>
  <w:style w:type="character" w:customStyle="1" w:styleId="FontStyle13">
    <w:name w:val="Font Style13"/>
    <w:uiPriority w:val="99"/>
    <w:rsid w:val="000E531F"/>
    <w:rPr>
      <w:rFonts w:ascii="Arial" w:hAnsi="Arial"/>
      <w:b/>
      <w:sz w:val="40"/>
    </w:rPr>
  </w:style>
  <w:style w:type="paragraph" w:customStyle="1" w:styleId="ASCII-Text">
    <w:name w:val="ASCII-Text"/>
    <w:uiPriority w:val="99"/>
    <w:rsid w:val="000E531F"/>
    <w:pPr>
      <w:widowControl w:val="0"/>
      <w:suppressAutoHyphens/>
      <w:autoSpaceDE w:val="0"/>
      <w:autoSpaceDN w:val="0"/>
      <w:adjustRightInd w:val="0"/>
      <w:jc w:val="right"/>
    </w:pPr>
    <w:rPr>
      <w:rFonts w:ascii="Courier New" w:hAnsi="Courier New" w:cs="Courier New"/>
      <w:kern w:val="1"/>
      <w:sz w:val="24"/>
      <w:szCs w:val="24"/>
    </w:rPr>
  </w:style>
  <w:style w:type="paragraph" w:customStyle="1" w:styleId="TableHeading">
    <w:name w:val="Table Heading"/>
    <w:uiPriority w:val="99"/>
    <w:rsid w:val="000E531F"/>
    <w:pPr>
      <w:widowControl w:val="0"/>
      <w:autoSpaceDE w:val="0"/>
      <w:autoSpaceDN w:val="0"/>
      <w:adjustRightInd w:val="0"/>
      <w:jc w:val="center"/>
    </w:pPr>
    <w:rPr>
      <w:b/>
      <w:bCs/>
      <w:sz w:val="24"/>
      <w:szCs w:val="24"/>
    </w:rPr>
  </w:style>
  <w:style w:type="paragraph" w:customStyle="1" w:styleId="TableContents">
    <w:name w:val="Table Contents"/>
    <w:rsid w:val="000E531F"/>
    <w:pPr>
      <w:widowControl w:val="0"/>
      <w:autoSpaceDE w:val="0"/>
      <w:autoSpaceDN w:val="0"/>
      <w:adjustRightInd w:val="0"/>
      <w:ind w:right="108"/>
      <w:jc w:val="right"/>
    </w:pPr>
    <w:rPr>
      <w:kern w:val="1"/>
      <w:sz w:val="24"/>
      <w:szCs w:val="24"/>
    </w:rPr>
  </w:style>
  <w:style w:type="character" w:customStyle="1" w:styleId="Heading2Char">
    <w:name w:val="Heading 2 Char"/>
    <w:link w:val="Heading2"/>
    <w:uiPriority w:val="9"/>
    <w:rsid w:val="000E531F"/>
    <w:rPr>
      <w:rFonts w:ascii="Cambria" w:hAnsi="Cambria"/>
      <w:b/>
      <w:bCs/>
      <w:i/>
      <w:iCs/>
      <w:kern w:val="1"/>
      <w:sz w:val="28"/>
      <w:szCs w:val="28"/>
      <w:lang w:val="en-US" w:eastAsia="ar-SA"/>
    </w:rPr>
  </w:style>
  <w:style w:type="paragraph" w:styleId="BodyText">
    <w:name w:val="Body Text"/>
    <w:basedOn w:val="Normal"/>
    <w:link w:val="BodyTextChar"/>
    <w:rsid w:val="000E531F"/>
    <w:pPr>
      <w:widowControl w:val="0"/>
      <w:suppressAutoHyphens/>
      <w:spacing w:line="100" w:lineRule="atLeast"/>
      <w:jc w:val="center"/>
    </w:pPr>
    <w:rPr>
      <w:kern w:val="1"/>
      <w:lang w:val="en-US" w:eastAsia="ar-SA"/>
    </w:rPr>
  </w:style>
  <w:style w:type="character" w:customStyle="1" w:styleId="BodyTextChar">
    <w:name w:val="Body Text Char"/>
    <w:link w:val="BodyText"/>
    <w:rsid w:val="000E531F"/>
    <w:rPr>
      <w:kern w:val="1"/>
      <w:sz w:val="24"/>
      <w:szCs w:val="24"/>
      <w:lang w:val="en-US" w:eastAsia="ar-SA"/>
    </w:rPr>
  </w:style>
  <w:style w:type="paragraph" w:styleId="ListParagraph">
    <w:name w:val="List Paragraph"/>
    <w:basedOn w:val="Normal"/>
    <w:uiPriority w:val="34"/>
    <w:qFormat/>
    <w:rsid w:val="000E531F"/>
    <w:pPr>
      <w:widowControl w:val="0"/>
      <w:suppressAutoHyphens/>
      <w:spacing w:after="200" w:line="100" w:lineRule="atLeast"/>
      <w:ind w:left="720"/>
    </w:pPr>
    <w:rPr>
      <w:rFonts w:eastAsia="Lucida Sans Unicode" w:cs="Tahoma"/>
      <w:kern w:val="1"/>
      <w:lang w:val="en-US" w:eastAsia="ar-SA"/>
    </w:rPr>
  </w:style>
  <w:style w:type="table" w:styleId="TableGrid">
    <w:name w:val="Table Grid"/>
    <w:basedOn w:val="TableNormal"/>
    <w:uiPriority w:val="59"/>
    <w:rsid w:val="000E53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0E531F"/>
    <w:pPr>
      <w:suppressAutoHyphens/>
      <w:spacing w:after="120" w:line="100" w:lineRule="atLeast"/>
    </w:pPr>
    <w:rPr>
      <w:color w:val="000000"/>
      <w:kern w:val="1"/>
      <w:sz w:val="16"/>
      <w:szCs w:val="16"/>
      <w:lang w:val="en-US" w:eastAsia="ar-SA"/>
    </w:rPr>
  </w:style>
  <w:style w:type="character" w:customStyle="1" w:styleId="BodyText3Char">
    <w:name w:val="Body Text 3 Char"/>
    <w:link w:val="BodyText3"/>
    <w:rsid w:val="000E531F"/>
    <w:rPr>
      <w:color w:val="000000"/>
      <w:kern w:val="1"/>
      <w:sz w:val="16"/>
      <w:szCs w:val="16"/>
      <w:lang w:val="en-US" w:eastAsia="ar-SA"/>
    </w:rPr>
  </w:style>
  <w:style w:type="character" w:customStyle="1" w:styleId="Heading1Char">
    <w:name w:val="Heading 1 Char"/>
    <w:link w:val="Heading1"/>
    <w:rsid w:val="00147717"/>
    <w:rPr>
      <w:rFonts w:ascii="Calibri" w:eastAsia="MS Gothic" w:hAnsi="Calibri" w:cs="Times New Roman"/>
      <w:b/>
      <w:bCs/>
      <w:kern w:val="32"/>
      <w:sz w:val="32"/>
      <w:szCs w:val="32"/>
      <w:lang w:val="sr-Latn-CS" w:eastAsia="sr-Latn-CS"/>
    </w:rPr>
  </w:style>
  <w:style w:type="character" w:customStyle="1" w:styleId="Heading3Char">
    <w:name w:val="Heading 3 Char"/>
    <w:link w:val="Heading3"/>
    <w:rsid w:val="00147717"/>
    <w:rPr>
      <w:rFonts w:ascii="Calibri" w:eastAsia="MS Gothic" w:hAnsi="Calibri" w:cs="Times New Roman"/>
      <w:b/>
      <w:bCs/>
      <w:sz w:val="26"/>
      <w:szCs w:val="26"/>
      <w:lang w:val="sr-Latn-CS" w:eastAsia="sr-Latn-CS"/>
    </w:rPr>
  </w:style>
  <w:style w:type="character" w:customStyle="1" w:styleId="Heading4Char">
    <w:name w:val="Heading 4 Char"/>
    <w:link w:val="Heading4"/>
    <w:rsid w:val="00147717"/>
    <w:rPr>
      <w:rFonts w:ascii="Cambria" w:eastAsia="MS Mincho" w:hAnsi="Cambria" w:cs="Times New Roman"/>
      <w:b/>
      <w:bCs/>
      <w:sz w:val="28"/>
      <w:szCs w:val="28"/>
      <w:lang w:val="sr-Latn-CS" w:eastAsia="sr-Latn-CS"/>
    </w:rPr>
  </w:style>
  <w:style w:type="character" w:customStyle="1" w:styleId="Heading5Char">
    <w:name w:val="Heading 5 Char"/>
    <w:link w:val="Heading5"/>
    <w:rsid w:val="00147717"/>
    <w:rPr>
      <w:rFonts w:ascii="Cambria" w:eastAsia="MS Mincho" w:hAnsi="Cambria" w:cs="Times New Roman"/>
      <w:b/>
      <w:bCs/>
      <w:i/>
      <w:iCs/>
      <w:sz w:val="26"/>
      <w:szCs w:val="26"/>
      <w:lang w:val="sr-Latn-CS" w:eastAsia="sr-Latn-CS"/>
    </w:rPr>
  </w:style>
  <w:style w:type="character" w:customStyle="1" w:styleId="Heading6Char">
    <w:name w:val="Heading 6 Char"/>
    <w:link w:val="Heading6"/>
    <w:rsid w:val="00147717"/>
    <w:rPr>
      <w:rFonts w:ascii="Cambria" w:eastAsia="MS Mincho" w:hAnsi="Cambria" w:cs="Times New Roman"/>
      <w:b/>
      <w:bCs/>
      <w:sz w:val="22"/>
      <w:szCs w:val="22"/>
      <w:lang w:val="sr-Latn-CS" w:eastAsia="sr-Latn-CS"/>
    </w:rPr>
  </w:style>
  <w:style w:type="character" w:customStyle="1" w:styleId="Heading7Char">
    <w:name w:val="Heading 7 Char"/>
    <w:link w:val="Heading7"/>
    <w:rsid w:val="00147717"/>
    <w:rPr>
      <w:rFonts w:ascii="Cambria" w:eastAsia="MS Mincho" w:hAnsi="Cambria" w:cs="Times New Roman"/>
      <w:sz w:val="24"/>
      <w:szCs w:val="24"/>
      <w:lang w:val="sr-Latn-CS" w:eastAsia="sr-Latn-CS"/>
    </w:rPr>
  </w:style>
  <w:style w:type="character" w:customStyle="1" w:styleId="Heading8Char">
    <w:name w:val="Heading 8 Char"/>
    <w:link w:val="Heading8"/>
    <w:rsid w:val="00147717"/>
    <w:rPr>
      <w:rFonts w:ascii="Cambria" w:eastAsia="MS Mincho" w:hAnsi="Cambria" w:cs="Times New Roman"/>
      <w:i/>
      <w:iCs/>
      <w:sz w:val="24"/>
      <w:szCs w:val="24"/>
      <w:lang w:val="sr-Latn-CS" w:eastAsia="sr-Latn-CS"/>
    </w:rPr>
  </w:style>
  <w:style w:type="character" w:customStyle="1" w:styleId="Heading9Char">
    <w:name w:val="Heading 9 Char"/>
    <w:link w:val="Heading9"/>
    <w:rsid w:val="00147717"/>
    <w:rPr>
      <w:rFonts w:ascii="Calibri" w:eastAsia="MS Gothic" w:hAnsi="Calibri" w:cs="Times New Roman"/>
      <w:sz w:val="22"/>
      <w:szCs w:val="22"/>
      <w:lang w:val="sr-Latn-CS" w:eastAsia="sr-Latn-CS"/>
    </w:rPr>
  </w:style>
  <w:style w:type="paragraph" w:styleId="List">
    <w:name w:val="List"/>
    <w:basedOn w:val="Normal"/>
    <w:rsid w:val="00147717"/>
    <w:pPr>
      <w:ind w:left="283" w:hanging="283"/>
      <w:contextualSpacing/>
    </w:pPr>
  </w:style>
  <w:style w:type="paragraph" w:styleId="List2">
    <w:name w:val="List 2"/>
    <w:basedOn w:val="Normal"/>
    <w:rsid w:val="00147717"/>
    <w:pPr>
      <w:ind w:left="566" w:hanging="283"/>
      <w:contextualSpacing/>
    </w:pPr>
  </w:style>
  <w:style w:type="paragraph" w:styleId="ListBullet">
    <w:name w:val="List Bullet"/>
    <w:basedOn w:val="Normal"/>
    <w:rsid w:val="00147717"/>
    <w:pPr>
      <w:numPr>
        <w:numId w:val="4"/>
      </w:numPr>
      <w:contextualSpacing/>
    </w:pPr>
  </w:style>
  <w:style w:type="paragraph" w:styleId="ListBullet2">
    <w:name w:val="List Bullet 2"/>
    <w:basedOn w:val="Normal"/>
    <w:rsid w:val="00147717"/>
    <w:pPr>
      <w:numPr>
        <w:numId w:val="5"/>
      </w:numPr>
      <w:contextualSpacing/>
    </w:pPr>
  </w:style>
  <w:style w:type="paragraph" w:styleId="ListContinue">
    <w:name w:val="List Continue"/>
    <w:basedOn w:val="Normal"/>
    <w:rsid w:val="00147717"/>
    <w:pPr>
      <w:spacing w:after="120"/>
      <w:ind w:left="283"/>
      <w:contextualSpacing/>
    </w:pPr>
  </w:style>
  <w:style w:type="paragraph" w:styleId="Caption">
    <w:name w:val="caption"/>
    <w:basedOn w:val="Normal"/>
    <w:next w:val="Normal"/>
    <w:unhideWhenUsed/>
    <w:qFormat/>
    <w:rsid w:val="00147717"/>
    <w:rPr>
      <w:b/>
      <w:bCs/>
      <w:sz w:val="20"/>
      <w:szCs w:val="20"/>
    </w:rPr>
  </w:style>
  <w:style w:type="paragraph" w:styleId="Title">
    <w:name w:val="Title"/>
    <w:basedOn w:val="Normal"/>
    <w:next w:val="Normal"/>
    <w:link w:val="TitleChar"/>
    <w:qFormat/>
    <w:rsid w:val="00147717"/>
    <w:pPr>
      <w:spacing w:before="240" w:after="60"/>
      <w:jc w:val="center"/>
      <w:outlineLvl w:val="0"/>
    </w:pPr>
    <w:rPr>
      <w:rFonts w:ascii="Calibri" w:eastAsia="MS Gothic" w:hAnsi="Calibri"/>
      <w:b/>
      <w:bCs/>
      <w:kern w:val="28"/>
      <w:sz w:val="32"/>
      <w:szCs w:val="32"/>
    </w:rPr>
  </w:style>
  <w:style w:type="character" w:customStyle="1" w:styleId="TitleChar">
    <w:name w:val="Title Char"/>
    <w:link w:val="Title"/>
    <w:rsid w:val="00147717"/>
    <w:rPr>
      <w:rFonts w:ascii="Calibri" w:eastAsia="MS Gothic" w:hAnsi="Calibri" w:cs="Times New Roman"/>
      <w:b/>
      <w:bCs/>
      <w:kern w:val="28"/>
      <w:sz w:val="32"/>
      <w:szCs w:val="32"/>
      <w:lang w:val="sr-Latn-CS" w:eastAsia="sr-Latn-CS"/>
    </w:rPr>
  </w:style>
  <w:style w:type="paragraph" w:styleId="BodyTextIndent">
    <w:name w:val="Body Text Indent"/>
    <w:basedOn w:val="Normal"/>
    <w:link w:val="BodyTextIndentChar"/>
    <w:rsid w:val="00147717"/>
    <w:pPr>
      <w:spacing w:after="120"/>
      <w:ind w:left="283"/>
    </w:pPr>
  </w:style>
  <w:style w:type="character" w:customStyle="1" w:styleId="BodyTextIndentChar">
    <w:name w:val="Body Text Indent Char"/>
    <w:link w:val="BodyTextIndent"/>
    <w:rsid w:val="00147717"/>
    <w:rPr>
      <w:sz w:val="24"/>
      <w:szCs w:val="24"/>
      <w:lang w:val="sr-Latn-CS" w:eastAsia="sr-Latn-CS"/>
    </w:rPr>
  </w:style>
  <w:style w:type="paragraph" w:styleId="Subtitle">
    <w:name w:val="Subtitle"/>
    <w:basedOn w:val="Normal"/>
    <w:next w:val="Normal"/>
    <w:link w:val="SubtitleChar"/>
    <w:qFormat/>
    <w:rsid w:val="00147717"/>
    <w:pPr>
      <w:spacing w:after="60"/>
      <w:jc w:val="center"/>
      <w:outlineLvl w:val="1"/>
    </w:pPr>
    <w:rPr>
      <w:rFonts w:ascii="Calibri" w:eastAsia="MS Gothic" w:hAnsi="Calibri"/>
    </w:rPr>
  </w:style>
  <w:style w:type="character" w:customStyle="1" w:styleId="SubtitleChar">
    <w:name w:val="Subtitle Char"/>
    <w:link w:val="Subtitle"/>
    <w:rsid w:val="00147717"/>
    <w:rPr>
      <w:rFonts w:ascii="Calibri" w:eastAsia="MS Gothic" w:hAnsi="Calibri" w:cs="Times New Roman"/>
      <w:sz w:val="24"/>
      <w:szCs w:val="24"/>
      <w:lang w:val="sr-Latn-CS" w:eastAsia="sr-Latn-CS"/>
    </w:rPr>
  </w:style>
  <w:style w:type="paragraph" w:styleId="BodyTextFirstIndent">
    <w:name w:val="Body Text First Indent"/>
    <w:basedOn w:val="BodyText"/>
    <w:link w:val="BodyTextFirstIndentChar"/>
    <w:rsid w:val="00147717"/>
    <w:pPr>
      <w:widowControl/>
      <w:suppressAutoHyphens w:val="0"/>
      <w:spacing w:after="120" w:line="240" w:lineRule="auto"/>
      <w:ind w:firstLine="210"/>
      <w:jc w:val="left"/>
    </w:pPr>
    <w:rPr>
      <w:kern w:val="0"/>
      <w:lang w:val="sr-Latn-CS" w:eastAsia="sr-Latn-CS"/>
    </w:rPr>
  </w:style>
  <w:style w:type="character" w:customStyle="1" w:styleId="BodyTextFirstIndentChar">
    <w:name w:val="Body Text First Indent Char"/>
    <w:link w:val="BodyTextFirstIndent"/>
    <w:rsid w:val="00147717"/>
    <w:rPr>
      <w:kern w:val="1"/>
      <w:sz w:val="24"/>
      <w:szCs w:val="24"/>
      <w:lang w:val="sr-Latn-CS" w:eastAsia="sr-Latn-CS"/>
    </w:rPr>
  </w:style>
  <w:style w:type="paragraph" w:styleId="BodyTextFirstIndent2">
    <w:name w:val="Body Text First Indent 2"/>
    <w:basedOn w:val="BodyTextIndent"/>
    <w:link w:val="BodyTextFirstIndent2Char"/>
    <w:rsid w:val="00147717"/>
    <w:pPr>
      <w:ind w:firstLine="210"/>
    </w:pPr>
  </w:style>
  <w:style w:type="character" w:customStyle="1" w:styleId="BodyTextFirstIndent2Char">
    <w:name w:val="Body Text First Indent 2 Char"/>
    <w:link w:val="BodyTextFirstIndent2"/>
    <w:rsid w:val="00147717"/>
    <w:rPr>
      <w:sz w:val="24"/>
      <w:szCs w:val="24"/>
      <w:lang w:val="sr-Latn-CS" w:eastAsia="sr-Latn-CS"/>
    </w:rPr>
  </w:style>
  <w:style w:type="character" w:styleId="Hyperlink">
    <w:name w:val="Hyperlink"/>
    <w:rsid w:val="00147717"/>
    <w:rPr>
      <w:color w:val="0000FF"/>
      <w:u w:val="single"/>
    </w:rPr>
  </w:style>
  <w:style w:type="paragraph" w:styleId="Header">
    <w:name w:val="header"/>
    <w:aliases w:val="Header Char Char Char Char,Header Char Char Char Char Char,Header Char Char Char Char Char Char Char,Header Char Char Char Char Char Char Char Char"/>
    <w:basedOn w:val="Normal"/>
    <w:link w:val="HeaderChar"/>
    <w:uiPriority w:val="99"/>
    <w:rsid w:val="0080577A"/>
    <w:pPr>
      <w:tabs>
        <w:tab w:val="center" w:pos="4703"/>
        <w:tab w:val="right" w:pos="9406"/>
      </w:tabs>
    </w:pPr>
  </w:style>
  <w:style w:type="character" w:customStyle="1" w:styleId="HeaderChar">
    <w:name w:val="Header Char"/>
    <w:aliases w:val="Header Char Char Char Char Char1,Header Char Char Char Char Char Char,Header Char Char Char Char Char Char Char Char1,Header Char Char Char Char Char Char Char Char Char"/>
    <w:link w:val="Header"/>
    <w:uiPriority w:val="99"/>
    <w:rsid w:val="0080577A"/>
    <w:rPr>
      <w:sz w:val="24"/>
      <w:szCs w:val="24"/>
      <w:lang w:val="sr-Latn-CS" w:eastAsia="sr-Latn-CS"/>
    </w:rPr>
  </w:style>
  <w:style w:type="paragraph" w:styleId="NormalWeb">
    <w:name w:val="Normal (Web)"/>
    <w:basedOn w:val="Normal"/>
    <w:uiPriority w:val="99"/>
    <w:unhideWhenUsed/>
    <w:rsid w:val="00C25758"/>
    <w:pPr>
      <w:spacing w:before="100" w:beforeAutospacing="1" w:after="100" w:afterAutospacing="1"/>
    </w:pPr>
    <w:rPr>
      <w:lang w:val="en-US" w:eastAsia="en-US"/>
    </w:rPr>
  </w:style>
  <w:style w:type="character" w:styleId="Strong">
    <w:name w:val="Strong"/>
    <w:uiPriority w:val="22"/>
    <w:qFormat/>
    <w:rsid w:val="00C25758"/>
    <w:rPr>
      <w:b/>
      <w:bCs/>
    </w:rPr>
  </w:style>
  <w:style w:type="character" w:customStyle="1" w:styleId="FooterChar">
    <w:name w:val="Footer Char"/>
    <w:link w:val="Footer"/>
    <w:uiPriority w:val="99"/>
    <w:rsid w:val="003306D2"/>
    <w:rPr>
      <w:sz w:val="24"/>
      <w:szCs w:val="24"/>
      <w:lang w:val="sr-Latn-CS" w:eastAsia="sr-Latn-CS"/>
    </w:rPr>
  </w:style>
  <w:style w:type="character" w:customStyle="1" w:styleId="ASCII-Style">
    <w:name w:val="ASCII-Style"/>
    <w:uiPriority w:val="99"/>
    <w:rsid w:val="009715EE"/>
    <w:rPr>
      <w:rFonts w:ascii="Courier New" w:hAnsi="Courier New"/>
      <w:kern w:val="1"/>
    </w:rPr>
  </w:style>
  <w:style w:type="paragraph" w:styleId="BodyText2">
    <w:name w:val="Body Text 2"/>
    <w:basedOn w:val="Normal"/>
    <w:link w:val="BodyText2Char"/>
    <w:semiHidden/>
    <w:unhideWhenUsed/>
    <w:rsid w:val="00164C57"/>
    <w:pPr>
      <w:spacing w:after="120" w:line="480" w:lineRule="auto"/>
    </w:pPr>
  </w:style>
  <w:style w:type="character" w:customStyle="1" w:styleId="BodyText2Char">
    <w:name w:val="Body Text 2 Char"/>
    <w:basedOn w:val="DefaultParagraphFont"/>
    <w:link w:val="BodyText2"/>
    <w:semiHidden/>
    <w:rsid w:val="00164C57"/>
    <w:rPr>
      <w:sz w:val="24"/>
      <w:szCs w:val="24"/>
      <w:lang w:val="sr-Latn-CS" w:eastAsia="sr-Latn-CS"/>
    </w:rPr>
  </w:style>
  <w:style w:type="paragraph" w:styleId="CommentText">
    <w:name w:val="annotation text"/>
    <w:basedOn w:val="Normal"/>
    <w:link w:val="CommentTextChar"/>
    <w:uiPriority w:val="99"/>
    <w:rsid w:val="00164C57"/>
    <w:rPr>
      <w:sz w:val="20"/>
      <w:szCs w:val="20"/>
      <w:lang w:val="en-US" w:eastAsia="en-US"/>
    </w:rPr>
  </w:style>
  <w:style w:type="character" w:customStyle="1" w:styleId="CommentTextChar">
    <w:name w:val="Comment Text Char"/>
    <w:basedOn w:val="DefaultParagraphFont"/>
    <w:link w:val="CommentText"/>
    <w:uiPriority w:val="99"/>
    <w:rsid w:val="00164C57"/>
  </w:style>
  <w:style w:type="paragraph" w:styleId="BodyTextIndent2">
    <w:name w:val="Body Text Indent 2"/>
    <w:basedOn w:val="Normal"/>
    <w:link w:val="BodyTextIndent2Char"/>
    <w:rsid w:val="00164C57"/>
    <w:pPr>
      <w:spacing w:after="120" w:line="480" w:lineRule="auto"/>
      <w:ind w:left="283"/>
    </w:pPr>
  </w:style>
  <w:style w:type="character" w:customStyle="1" w:styleId="BodyTextIndent2Char">
    <w:name w:val="Body Text Indent 2 Char"/>
    <w:basedOn w:val="DefaultParagraphFont"/>
    <w:link w:val="BodyTextIndent2"/>
    <w:rsid w:val="00164C57"/>
    <w:rPr>
      <w:sz w:val="24"/>
      <w:szCs w:val="24"/>
    </w:rPr>
  </w:style>
  <w:style w:type="paragraph" w:customStyle="1" w:styleId="MediumGrid1-Accent21">
    <w:name w:val="Medium Grid 1 - Accent 21"/>
    <w:basedOn w:val="Normal"/>
    <w:uiPriority w:val="34"/>
    <w:qFormat/>
    <w:rsid w:val="005F3274"/>
    <w:pPr>
      <w:spacing w:after="200" w:line="276" w:lineRule="auto"/>
      <w:ind w:left="720"/>
      <w:contextualSpacing/>
    </w:pPr>
    <w:rPr>
      <w:rFonts w:ascii="Cambria" w:eastAsia="Cambria" w:hAnsi="Cambria"/>
      <w:sz w:val="22"/>
      <w:szCs w:val="22"/>
      <w:lang w:val="en-029" w:eastAsia="en-US"/>
    </w:rPr>
  </w:style>
  <w:style w:type="paragraph" w:customStyle="1" w:styleId="Style96">
    <w:name w:val="Style96"/>
    <w:basedOn w:val="Normal"/>
    <w:rsid w:val="005F3274"/>
    <w:pPr>
      <w:widowControl w:val="0"/>
      <w:autoSpaceDE w:val="0"/>
      <w:autoSpaceDN w:val="0"/>
      <w:adjustRightInd w:val="0"/>
      <w:spacing w:line="278" w:lineRule="exact"/>
      <w:ind w:hanging="350"/>
      <w:jc w:val="both"/>
    </w:pPr>
    <w:rPr>
      <w:rFonts w:ascii="Arial" w:hAnsi="Arial"/>
      <w:lang w:val="en-US" w:eastAsia="en-US"/>
    </w:rPr>
  </w:style>
  <w:style w:type="character" w:customStyle="1" w:styleId="Heading30">
    <w:name w:val="Heading #3"/>
    <w:basedOn w:val="DefaultParagraphFont"/>
    <w:rsid w:val="005B396D"/>
    <w:rPr>
      <w:rFonts w:ascii="Times New Roman" w:eastAsia="Times New Roman" w:hAnsi="Times New Roman" w:cs="Times New Roman"/>
      <w:b w:val="0"/>
      <w:bCs w:val="0"/>
      <w:i w:val="0"/>
      <w:iCs w:val="0"/>
      <w:smallCaps w:val="0"/>
      <w:strike w:val="0"/>
      <w:color w:val="000000"/>
      <w:spacing w:val="0"/>
      <w:w w:val="100"/>
      <w:position w:val="0"/>
      <w:sz w:val="23"/>
      <w:szCs w:val="23"/>
      <w:u w:val="single"/>
    </w:rPr>
  </w:style>
  <w:style w:type="paragraph" w:customStyle="1" w:styleId="Default">
    <w:name w:val="Default"/>
    <w:rsid w:val="00781106"/>
    <w:pPr>
      <w:autoSpaceDE w:val="0"/>
      <w:autoSpaceDN w:val="0"/>
      <w:adjustRightInd w:val="0"/>
    </w:pPr>
    <w:rPr>
      <w:rFonts w:eastAsiaTheme="minorHAnsi"/>
      <w:color w:val="000000"/>
      <w:sz w:val="24"/>
      <w:szCs w:val="24"/>
    </w:rPr>
  </w:style>
  <w:style w:type="paragraph" w:customStyle="1" w:styleId="ColorfulList-Accent11">
    <w:name w:val="Colorful List - Accent 11"/>
    <w:basedOn w:val="Normal"/>
    <w:uiPriority w:val="34"/>
    <w:qFormat/>
    <w:rsid w:val="00781106"/>
    <w:pPr>
      <w:ind w:left="720"/>
    </w:pPr>
    <w:rPr>
      <w:lang w:val="en-US" w:eastAsia="en-US"/>
    </w:rPr>
  </w:style>
  <w:style w:type="character" w:customStyle="1" w:styleId="Bodytext0">
    <w:name w:val="Body text_"/>
    <w:basedOn w:val="DefaultParagraphFont"/>
    <w:link w:val="BodyText4"/>
    <w:locked/>
    <w:rsid w:val="00147683"/>
    <w:rPr>
      <w:b/>
      <w:bCs/>
      <w:shd w:val="clear" w:color="auto" w:fill="FFFFFF"/>
    </w:rPr>
  </w:style>
  <w:style w:type="paragraph" w:customStyle="1" w:styleId="BodyText4">
    <w:name w:val="Body Text4"/>
    <w:basedOn w:val="Normal"/>
    <w:link w:val="Bodytext0"/>
    <w:rsid w:val="00147683"/>
    <w:pPr>
      <w:widowControl w:val="0"/>
      <w:shd w:val="clear" w:color="auto" w:fill="FFFFFF"/>
      <w:spacing w:before="420" w:line="278" w:lineRule="exact"/>
      <w:ind w:hanging="540"/>
      <w:jc w:val="center"/>
    </w:pPr>
    <w:rPr>
      <w:b/>
      <w:bCs/>
      <w:sz w:val="20"/>
      <w:szCs w:val="20"/>
      <w:lang w:val="en-US" w:eastAsia="en-US"/>
    </w:rPr>
  </w:style>
  <w:style w:type="paragraph" w:styleId="NoSpacing">
    <w:name w:val="No Spacing"/>
    <w:uiPriority w:val="1"/>
    <w:qFormat/>
    <w:rsid w:val="001418FD"/>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77632">
      <w:bodyDiv w:val="1"/>
      <w:marLeft w:val="0"/>
      <w:marRight w:val="0"/>
      <w:marTop w:val="0"/>
      <w:marBottom w:val="0"/>
      <w:divBdr>
        <w:top w:val="none" w:sz="0" w:space="0" w:color="auto"/>
        <w:left w:val="none" w:sz="0" w:space="0" w:color="auto"/>
        <w:bottom w:val="none" w:sz="0" w:space="0" w:color="auto"/>
        <w:right w:val="none" w:sz="0" w:space="0" w:color="auto"/>
      </w:divBdr>
    </w:div>
    <w:div w:id="651177384">
      <w:bodyDiv w:val="1"/>
      <w:marLeft w:val="0"/>
      <w:marRight w:val="0"/>
      <w:marTop w:val="0"/>
      <w:marBottom w:val="0"/>
      <w:divBdr>
        <w:top w:val="none" w:sz="0" w:space="0" w:color="auto"/>
        <w:left w:val="none" w:sz="0" w:space="0" w:color="auto"/>
        <w:bottom w:val="none" w:sz="0" w:space="0" w:color="auto"/>
        <w:right w:val="none" w:sz="0" w:space="0" w:color="auto"/>
      </w:divBdr>
    </w:div>
    <w:div w:id="1618217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03135-01A7-45A3-A380-4C2563D1C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Pages>
  <Words>1564</Words>
  <Characters>8919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Model ugovora Održavanje vozila</vt:lpstr>
    </vt:vector>
  </TitlesOfParts>
  <Company>NONE</Company>
  <LinksUpToDate>false</LinksUpToDate>
  <CharactersWithSpaces>10463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ugovora Održavanje vozila</dc:title>
  <dc:creator>Dragiša Matasarević, zvani Gile</dc:creator>
  <cp:lastModifiedBy>opstina32</cp:lastModifiedBy>
  <cp:revision>99</cp:revision>
  <cp:lastPrinted>2018-08-29T09:59:00Z</cp:lastPrinted>
  <dcterms:created xsi:type="dcterms:W3CDTF">2018-06-06T07:23:00Z</dcterms:created>
  <dcterms:modified xsi:type="dcterms:W3CDTF">2023-03-28T10:47:00Z</dcterms:modified>
</cp:coreProperties>
</file>